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6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880" w:firstLineChars="20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年拟调研论证的地方性法规项目（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12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color w:val="000000"/>
        </w:rPr>
      </w:pPr>
    </w:p>
    <w:tbl>
      <w:tblPr>
        <w:tblStyle w:val="4"/>
        <w:tblW w:w="13643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838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提请单位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宁夏回族自治区大数据产业发展条例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宁夏回族自治区机动车和非道路移动机械排放污染防治条例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宁夏回族自治区地方金融条例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宁夏回族自治区反家庭暴力条例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宁夏回族自治区乡村振兴条例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宁夏回族自治区实施《中华人民共和国科学技术进步法》办法（修订）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宁夏回族自治区地名管理条例（修订）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宁夏回族自治区行政复议条例（修订）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自治区司法厅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宁夏回族自治区专利保护条例（修订）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自治区市场监管厅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版权局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宁夏回族自治区征兵工作条例（修订）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宁夏回族自治区贺兰山东麓葡萄酒产地保护条例（修订）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宁夏贺兰山东麓葡萄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83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宁夏回族自治区六盘山贺兰山罗山国家级自然保护区管理条例（修订）</w:t>
            </w:r>
          </w:p>
        </w:tc>
        <w:tc>
          <w:tcPr>
            <w:tcW w:w="38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自治区林草局</w:t>
            </w:r>
          </w:p>
        </w:tc>
      </w:tr>
    </w:tbl>
    <w:p>
      <w:pPr>
        <w:spacing w:line="580" w:lineRule="exact"/>
        <w:ind w:right="24" w:firstLine="105" w:firstLineChars="50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DDBB"/>
    <w:rsid w:val="1E2A0379"/>
    <w:rsid w:val="21A53EC5"/>
    <w:rsid w:val="2283547B"/>
    <w:rsid w:val="262846AB"/>
    <w:rsid w:val="29956808"/>
    <w:rsid w:val="3DFEFD51"/>
    <w:rsid w:val="3EBE21DF"/>
    <w:rsid w:val="40E85B83"/>
    <w:rsid w:val="4265317C"/>
    <w:rsid w:val="45FE3A24"/>
    <w:rsid w:val="49BC719A"/>
    <w:rsid w:val="4C092B04"/>
    <w:rsid w:val="501131B8"/>
    <w:rsid w:val="5AA20705"/>
    <w:rsid w:val="5B861B20"/>
    <w:rsid w:val="5EFEA2FD"/>
    <w:rsid w:val="69EAC165"/>
    <w:rsid w:val="6AB7B0D7"/>
    <w:rsid w:val="6CE7F7F3"/>
    <w:rsid w:val="70A94B9A"/>
    <w:rsid w:val="97BF96B2"/>
    <w:rsid w:val="AF7FDDBB"/>
    <w:rsid w:val="C7FF1BCA"/>
    <w:rsid w:val="DEBF5453"/>
    <w:rsid w:val="DFFF8612"/>
    <w:rsid w:val="EEBFC02E"/>
    <w:rsid w:val="FDDF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545</Characters>
  <Lines>0</Lines>
  <Paragraphs>0</Paragraphs>
  <TotalTime>3</TotalTime>
  <ScaleCrop>false</ScaleCrop>
  <LinksUpToDate>false</LinksUpToDate>
  <CharactersWithSpaces>545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2022-04-13T10:11:00Z</dcterms:created>
  <dc:creator>greatwall</dc:creator>
  <cp:lastModifiedBy>Administrator</cp:lastModifiedBy>
  <cp:lastPrinted>2022-04-14T02:25:00Z</cp:lastPrinted>
  <dcterms:modified xsi:type="dcterms:W3CDTF">2022-04-19T02:13:24Z</dcterms:modified>
  <dc:title>自治区人民政府办公厅关于印发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94200128DE4047A0BB3F2645B4DBD50B</vt:lpwstr>
  </property>
</Properties>
</file>