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E" w:rsidRDefault="00A338D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4160E" w:rsidRDefault="00A338D9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行政法规、地方性法规、规章和行政规范性文件清理情况（清理建议）表</w:t>
      </w:r>
    </w:p>
    <w:p w:rsidR="0024160E" w:rsidRDefault="00A338D9">
      <w:pPr>
        <w:spacing w:line="56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填表单位：                                                                                    填表时间：   年  月  日</w:t>
      </w:r>
    </w:p>
    <w:tbl>
      <w:tblPr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177"/>
        <w:gridCol w:w="3970"/>
        <w:gridCol w:w="4181"/>
        <w:gridCol w:w="2799"/>
      </w:tblGrid>
      <w:tr w:rsidR="0024160E">
        <w:tc>
          <w:tcPr>
            <w:tcW w:w="866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177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文件类型</w:t>
            </w:r>
          </w:p>
        </w:tc>
        <w:tc>
          <w:tcPr>
            <w:tcW w:w="3970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名称及文号</w:t>
            </w:r>
          </w:p>
        </w:tc>
        <w:tc>
          <w:tcPr>
            <w:tcW w:w="4181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清理进展（可另附页）</w:t>
            </w:r>
          </w:p>
        </w:tc>
        <w:tc>
          <w:tcPr>
            <w:tcW w:w="2799" w:type="dxa"/>
            <w:noWrap/>
            <w:vAlign w:val="center"/>
          </w:tcPr>
          <w:p w:rsidR="0024160E" w:rsidRDefault="00A338D9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废止/修订理由</w:t>
            </w:r>
          </w:p>
        </w:tc>
      </w:tr>
      <w:tr w:rsidR="0024160E">
        <w:trPr>
          <w:trHeight w:val="854"/>
        </w:trPr>
        <w:tc>
          <w:tcPr>
            <w:tcW w:w="866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77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970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181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799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4160E">
        <w:trPr>
          <w:trHeight w:val="854"/>
        </w:trPr>
        <w:tc>
          <w:tcPr>
            <w:tcW w:w="866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77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970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181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799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4160E">
        <w:trPr>
          <w:trHeight w:val="854"/>
        </w:trPr>
        <w:tc>
          <w:tcPr>
            <w:tcW w:w="866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77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970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181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799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4160E">
        <w:trPr>
          <w:trHeight w:val="854"/>
        </w:trPr>
        <w:tc>
          <w:tcPr>
            <w:tcW w:w="866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77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970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181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799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24160E">
        <w:trPr>
          <w:trHeight w:val="854"/>
        </w:trPr>
        <w:tc>
          <w:tcPr>
            <w:tcW w:w="866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77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970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181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799" w:type="dxa"/>
            <w:noWrap/>
          </w:tcPr>
          <w:p w:rsidR="0024160E" w:rsidRDefault="0024160E">
            <w:pPr>
              <w:spacing w:line="5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24160E" w:rsidRDefault="00A338D9" w:rsidP="0077363E">
      <w:pPr>
        <w:spacing w:beforeLines="50" w:after="0" w:line="300" w:lineRule="exact"/>
        <w:ind w:left="1320" w:hangingChars="600" w:hanging="1320"/>
        <w:rPr>
          <w:rFonts w:ascii="方正仿宋_GBK" w:eastAsia="方正仿宋_GBK" w:hAnsi="方正仿宋_GBK" w:cs="方正仿宋_GBK"/>
          <w:szCs w:val="21"/>
        </w:rPr>
      </w:pPr>
      <w:r>
        <w:rPr>
          <w:rFonts w:ascii="黑体" w:eastAsia="黑体" w:hAnsi="黑体" w:cs="黑体" w:hint="eastAsia"/>
          <w:szCs w:val="21"/>
        </w:rPr>
        <w:t>填表说明：</w:t>
      </w:r>
      <w:r>
        <w:rPr>
          <w:rFonts w:ascii="方正仿宋_GBK" w:eastAsia="方正仿宋_GBK" w:hAnsi="方正仿宋_GBK" w:cs="方正仿宋_GBK" w:hint="eastAsia"/>
          <w:szCs w:val="21"/>
        </w:rPr>
        <w:t>1.各设区的市人民政府和自治区政府各部门、直属机构应逐项将本地区、本部门的规章、行政规范性文件清理情况和对有关行政法规、国务院行政规范性文件、自治区地方性法规的清理建议填入本表。</w:t>
      </w:r>
    </w:p>
    <w:p w:rsidR="0024160E" w:rsidRDefault="00A338D9">
      <w:pPr>
        <w:spacing w:after="0" w:line="300" w:lineRule="exact"/>
        <w:ind w:leftChars="500" w:left="1320" w:hangingChars="100" w:hanging="22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2.“文件类型”栏应相应填写行政法规、国务院行政规范性文件、自治区地方性法规、自治区政府规章、自治区政府及其部门行政规范性文件、设区的市政府规章、设区的市级政府及其部门行政规范性文件、县级政府及其部门行政规范性文件。</w:t>
      </w:r>
    </w:p>
    <w:p w:rsidR="0024160E" w:rsidRDefault="00A338D9">
      <w:pPr>
        <w:spacing w:after="0" w:line="300" w:lineRule="exact"/>
        <w:ind w:leftChars="500" w:left="1320" w:hangingChars="100" w:hanging="22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3.“清理进展”栏应填写状态（拟废止、拟修订、已废止、已修订）、具体修改内容、下一步工作计划或对有关行政法规、国务院行政规范性文件、自治区地方性法规、自治区政府规章和行政规范性文件的废止、修订建议。</w:t>
      </w:r>
    </w:p>
    <w:sectPr w:rsidR="0024160E" w:rsidSect="0024160E">
      <w:footerReference w:type="default" r:id="rId7"/>
      <w:pgSz w:w="16838" w:h="11906" w:orient="landscape"/>
      <w:pgMar w:top="851" w:right="1474" w:bottom="851" w:left="147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1FF" w:rsidRDefault="009071FF" w:rsidP="0024160E">
      <w:pPr>
        <w:spacing w:after="0"/>
      </w:pPr>
      <w:r>
        <w:separator/>
      </w:r>
    </w:p>
  </w:endnote>
  <w:endnote w:type="continuationSeparator" w:id="1">
    <w:p w:rsidR="009071FF" w:rsidRDefault="009071FF" w:rsidP="002416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0E" w:rsidRDefault="00691CA9">
    <w:pPr>
      <w:pStyle w:val="a5"/>
      <w:jc w:val="center"/>
    </w:pPr>
    <w:r>
      <w:rPr>
        <w:rFonts w:ascii="宋体" w:hAnsi="宋体"/>
        <w:sz w:val="21"/>
        <w:szCs w:val="21"/>
      </w:rPr>
      <w:fldChar w:fldCharType="begin"/>
    </w:r>
    <w:r w:rsidR="00A338D9"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="0077363E" w:rsidRPr="0077363E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  <w:p w:rsidR="0024160E" w:rsidRDefault="002416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1FF" w:rsidRDefault="009071FF" w:rsidP="0024160E">
      <w:pPr>
        <w:spacing w:after="0"/>
      </w:pPr>
      <w:r>
        <w:separator/>
      </w:r>
    </w:p>
  </w:footnote>
  <w:footnote w:type="continuationSeparator" w:id="1">
    <w:p w:rsidR="009071FF" w:rsidRDefault="009071FF" w:rsidP="002416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0C4"/>
    <w:rsid w:val="000016A7"/>
    <w:rsid w:val="00021B41"/>
    <w:rsid w:val="000933BE"/>
    <w:rsid w:val="0024160E"/>
    <w:rsid w:val="00263492"/>
    <w:rsid w:val="003006D5"/>
    <w:rsid w:val="00303CF4"/>
    <w:rsid w:val="003400F8"/>
    <w:rsid w:val="00363E67"/>
    <w:rsid w:val="003F77E2"/>
    <w:rsid w:val="00435A1F"/>
    <w:rsid w:val="004532C6"/>
    <w:rsid w:val="0045341D"/>
    <w:rsid w:val="004B406D"/>
    <w:rsid w:val="004D1457"/>
    <w:rsid w:val="004D620B"/>
    <w:rsid w:val="004E65E2"/>
    <w:rsid w:val="00552F9E"/>
    <w:rsid w:val="005D67A8"/>
    <w:rsid w:val="006351A8"/>
    <w:rsid w:val="006910C4"/>
    <w:rsid w:val="00691CA9"/>
    <w:rsid w:val="00737C49"/>
    <w:rsid w:val="0077363E"/>
    <w:rsid w:val="008A3BFD"/>
    <w:rsid w:val="008C1062"/>
    <w:rsid w:val="00900A08"/>
    <w:rsid w:val="009071FF"/>
    <w:rsid w:val="00926BAE"/>
    <w:rsid w:val="009671F3"/>
    <w:rsid w:val="009A0A35"/>
    <w:rsid w:val="009A7185"/>
    <w:rsid w:val="009C24AF"/>
    <w:rsid w:val="00A338D9"/>
    <w:rsid w:val="00A73B09"/>
    <w:rsid w:val="00BB15E8"/>
    <w:rsid w:val="00C53F44"/>
    <w:rsid w:val="00CC6E9C"/>
    <w:rsid w:val="00DB2D23"/>
    <w:rsid w:val="00DC6848"/>
    <w:rsid w:val="00DD3BE6"/>
    <w:rsid w:val="00E16F62"/>
    <w:rsid w:val="00E455B8"/>
    <w:rsid w:val="00E458FA"/>
    <w:rsid w:val="00E97A4B"/>
    <w:rsid w:val="00EB6E40"/>
    <w:rsid w:val="00EE25D0"/>
    <w:rsid w:val="00F2264C"/>
    <w:rsid w:val="00F655D5"/>
    <w:rsid w:val="00F94639"/>
    <w:rsid w:val="00FF73F8"/>
    <w:rsid w:val="17C91175"/>
    <w:rsid w:val="39E22939"/>
    <w:rsid w:val="3AA34E5B"/>
    <w:rsid w:val="47382300"/>
    <w:rsid w:val="4FE6223A"/>
    <w:rsid w:val="5F2D3850"/>
    <w:rsid w:val="6BF70BC3"/>
    <w:rsid w:val="6D1B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0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24160E"/>
  </w:style>
  <w:style w:type="paragraph" w:styleId="a4">
    <w:name w:val="Balloon Text"/>
    <w:basedOn w:val="a"/>
    <w:link w:val="Char"/>
    <w:uiPriority w:val="99"/>
    <w:unhideWhenUsed/>
    <w:rsid w:val="0024160E"/>
    <w:pPr>
      <w:spacing w:after="0"/>
    </w:pPr>
    <w:rPr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rsid w:val="0024160E"/>
    <w:pPr>
      <w:tabs>
        <w:tab w:val="center" w:pos="4153"/>
        <w:tab w:val="right" w:pos="8306"/>
      </w:tabs>
    </w:pPr>
    <w:rPr>
      <w:sz w:val="18"/>
      <w:szCs w:val="18"/>
      <w:lang/>
    </w:rPr>
  </w:style>
  <w:style w:type="character" w:customStyle="1" w:styleId="Char">
    <w:name w:val="批注框文本 Char"/>
    <w:link w:val="a4"/>
    <w:uiPriority w:val="99"/>
    <w:semiHidden/>
    <w:rsid w:val="0024160E"/>
    <w:rPr>
      <w:rFonts w:ascii="Tahoma" w:eastAsia="微软雅黑" w:hAnsi="Tahoma"/>
      <w:sz w:val="18"/>
      <w:szCs w:val="18"/>
    </w:rPr>
  </w:style>
  <w:style w:type="character" w:customStyle="1" w:styleId="Char0">
    <w:name w:val="页脚 Char"/>
    <w:link w:val="a5"/>
    <w:uiPriority w:val="99"/>
    <w:rsid w:val="0024160E"/>
    <w:rPr>
      <w:rFonts w:ascii="Tahoma" w:eastAsia="微软雅黑" w:hAnsi="Tahoma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E2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E25D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2020-09-14T02:05:00Z</cp:lastPrinted>
  <dcterms:created xsi:type="dcterms:W3CDTF">2020-09-21T07:43:00Z</dcterms:created>
  <dcterms:modified xsi:type="dcterms:W3CDTF">2020-09-21T07:43:00Z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