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</w:p>
    <w:p>
      <w:pPr>
        <w:spacing w:line="600" w:lineRule="exact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方正小标宋简体" w:eastAsia="方正小标宋简体"/>
          <w:sz w:val="44"/>
          <w:szCs w:val="44"/>
        </w:rPr>
        <w:t>全区民政工作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方正小标宋简体" w:eastAsia="方正小标宋简体"/>
          <w:sz w:val="44"/>
          <w:szCs w:val="44"/>
        </w:rPr>
        <w:t>先进县（区）先进集体和先进工作者名单</w:t>
      </w:r>
    </w:p>
    <w:p>
      <w:pPr>
        <w:spacing w:line="600" w:lineRule="exact"/>
        <w:rPr>
          <w:rFonts w:ascii="Times New Roman" w:hAnsi="Times New Roman" w:eastAsia="仿宋_GB2312"/>
          <w:b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napToGrid w:val="0"/>
          <w:kern w:val="0"/>
          <w:sz w:val="32"/>
          <w:szCs w:val="32"/>
        </w:rPr>
        <w:t>一、先进县（区）</w:t>
      </w:r>
      <w:r>
        <w:rPr>
          <w:rFonts w:ascii="Times New Roman" w:hAnsi="黑体" w:eastAsia="黑体"/>
          <w:sz w:val="32"/>
          <w:szCs w:val="32"/>
        </w:rPr>
        <w:t>（</w:t>
      </w:r>
      <w:r>
        <w:rPr>
          <w:rFonts w:ascii="Times New Roman" w:hAnsi="Times New Roman" w:eastAsia="黑体"/>
          <w:sz w:val="32"/>
          <w:szCs w:val="32"/>
        </w:rPr>
        <w:t>9</w:t>
      </w:r>
      <w:r>
        <w:rPr>
          <w:rFonts w:ascii="Times New Roman" w:hAnsi="黑体" w:eastAsia="黑体"/>
          <w:sz w:val="32"/>
          <w:szCs w:val="32"/>
        </w:rPr>
        <w:t>个）</w:t>
      </w:r>
    </w:p>
    <w:p>
      <w:pPr>
        <w:adjustRightInd w:val="0"/>
        <w:snapToGrid w:val="0"/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银川市兴庆区人民政府</w:t>
      </w:r>
    </w:p>
    <w:p>
      <w:pPr>
        <w:adjustRightInd w:val="0"/>
        <w:snapToGrid w:val="0"/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银川市西夏区人民政府</w:t>
      </w:r>
    </w:p>
    <w:p>
      <w:pPr>
        <w:adjustRightInd w:val="0"/>
        <w:snapToGrid w:val="0"/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石嘴山市大武口区人民政府</w:t>
      </w:r>
    </w:p>
    <w:p>
      <w:pPr>
        <w:adjustRightInd w:val="0"/>
        <w:snapToGrid w:val="0"/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平罗县人民政府</w:t>
      </w:r>
    </w:p>
    <w:p>
      <w:pPr>
        <w:adjustRightInd w:val="0"/>
        <w:snapToGrid w:val="0"/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吴忠市利通区人民政府</w:t>
      </w:r>
    </w:p>
    <w:p>
      <w:pPr>
        <w:adjustRightInd w:val="0"/>
        <w:snapToGrid w:val="0"/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同心县人民政府</w:t>
      </w:r>
    </w:p>
    <w:p>
      <w:pPr>
        <w:adjustRightInd w:val="0"/>
        <w:snapToGrid w:val="0"/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泾源县人民政府</w:t>
      </w:r>
    </w:p>
    <w:p>
      <w:pPr>
        <w:adjustRightInd w:val="0"/>
        <w:snapToGrid w:val="0"/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彭阳县人民政府</w:t>
      </w:r>
    </w:p>
    <w:p>
      <w:pPr>
        <w:adjustRightInd w:val="0"/>
        <w:snapToGrid w:val="0"/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中宁县人民政府</w:t>
      </w:r>
    </w:p>
    <w:p>
      <w:pPr>
        <w:spacing w:line="600" w:lineRule="exact"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二、先进集体（</w:t>
      </w:r>
      <w:r>
        <w:rPr>
          <w:rFonts w:ascii="Times New Roman" w:hAnsi="Times New Roman" w:eastAsia="黑体"/>
          <w:sz w:val="32"/>
          <w:szCs w:val="32"/>
        </w:rPr>
        <w:t>30</w:t>
      </w:r>
      <w:r>
        <w:rPr>
          <w:rFonts w:ascii="Times New Roman" w:hAnsi="黑体" w:eastAsia="黑体"/>
          <w:sz w:val="32"/>
          <w:szCs w:val="32"/>
        </w:rPr>
        <w:t>个）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自治区发展改革委社会发展处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自治区民政厅社会救助处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自治区财政厅社会保障处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宁夏儿童福利院医疗康复中心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银川市城乡居民最低生活保障中心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银川市殡葬管理所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银川市兴庆区民政局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银川市金凤区民政局婚姻登记处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银川市西夏区城乡居民最低生活保障和救助管理中心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永宁县中心敬老院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灵武市城乡居民最低生活保障和救助管理中心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石嘴山市民政局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石嘴山市大武口区城乡居民最低生活保障中心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石嘴山市惠农区中心敬老院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平罗县殡葬管理所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吴忠市地名管理办公室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吴忠市儿童福利院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吴忠市红寺堡区民政局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盐池县民政局社会救助中心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青铜峡市民政局婚姻登记中心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青铜峡市邵岗镇人民政府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固原市救助管理站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固原市原州区中心敬老院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西吉县民政局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西吉县兴隆中心敬老院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彭阳县民政局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泾源县中心敬老院</w:t>
      </w:r>
    </w:p>
    <w:p>
      <w:pPr>
        <w:spacing w:line="600" w:lineRule="exact"/>
        <w:jc w:val="left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中卫市儿童福利院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中卫市沙坡头区民政和社会保障局</w:t>
      </w:r>
    </w:p>
    <w:p>
      <w:pPr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海原县民政局</w:t>
      </w:r>
    </w:p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三、先进工作者（</w:t>
      </w:r>
      <w:r>
        <w:rPr>
          <w:rFonts w:ascii="Times New Roman" w:hAnsi="Times New Roman" w:eastAsia="黑体"/>
          <w:sz w:val="32"/>
          <w:szCs w:val="32"/>
        </w:rPr>
        <w:t>50</w:t>
      </w:r>
      <w:r>
        <w:rPr>
          <w:rFonts w:ascii="Times New Roman" w:hAnsi="黑体" w:eastAsia="黑体"/>
          <w:sz w:val="32"/>
          <w:szCs w:val="32"/>
        </w:rPr>
        <w:t>名）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赵永涛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自治区党委</w:t>
      </w: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  <w:u w:val="none"/>
        </w:rPr>
        <w:t>办公厅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主任科员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李卓辉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自治区党委组织部组织三处处长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             </w:t>
      </w:r>
    </w:p>
    <w:p>
      <w:pPr>
        <w:spacing w:line="600" w:lineRule="exact"/>
        <w:jc w:val="left"/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王亚军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自治区党委宣传部新闻处副处长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穆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岳</w:t>
      </w: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自治区人民政府办公厅秘书五处主任科员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            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张立军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自治区发展改革委社会发展处副调研员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               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张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磊</w:t>
      </w: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自治区民政厅社会救助处处长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               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张垲铭</w:t>
      </w: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自治区财政厅社会保障处主任科员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               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张建云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自治区就业与创业服务局就业科科长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         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王嘉庆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自治区老龄健康服务中心正处级干部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       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宋海涛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自治区退役军人事务厅拥军优抚和褒扬纪念处处长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高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丽</w:t>
      </w: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自治区应急管理厅救灾和物资保障处处长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宋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红</w:t>
      </w: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宁夏社会福利院副院长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                     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马玉国</w:t>
      </w: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宁夏陶乐养老服务中心副主任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               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杨素琴</w:t>
      </w: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宁夏儿童福利院护理部保教员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魏吉祥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银川市殡仪馆副馆长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                       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袁承东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银川市榆树沟汉民公墓管理所副所长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         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马晓东</w:t>
      </w: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银川市救助管理站职员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                     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贺新民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银川市民政局救灾救济和社会福利科科长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     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文化雷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银川市民政局基层政权和社区治理科科长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张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立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银川市兴庆区月牙湖乡人民政府民政所所长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   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汤小红</w:t>
      </w: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银川市金凤区民政局干部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                   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席吉兴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永宁县民政局基层政权办专干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         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王秀花</w:t>
      </w: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贺兰县民政局局长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                   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惠彦平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灵武市民政局社会事务及养老服务室主任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卢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红</w:t>
      </w: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石嘴山市民政局基层政权与地名管理科科长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   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马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卫</w:t>
      </w: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石嘴山市殡葬管理所所长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                   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吴建芳</w:t>
      </w: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石嘴山市大武口区民政局局长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     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陈新建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石嘴山市惠农区民政局副局长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               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石明平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平罗县民政局城乡居民最低生活保障中心主任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杨玉梅</w:t>
      </w: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吴忠市民政局副局长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     </w:t>
      </w:r>
    </w:p>
    <w:p>
      <w:pPr>
        <w:spacing w:line="600" w:lineRule="exact"/>
        <w:jc w:val="left"/>
        <w:rPr>
          <w:rFonts w:hint="eastAsia" w:ascii="Times New Roman" w:hAnsi="仿宋_GB2312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闫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磊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吴忠市民政局城乡居民最低生活保障和救助管理中</w:t>
      </w: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</w:rPr>
        <w:t xml:space="preserve">    </w:t>
      </w:r>
    </w:p>
    <w:p>
      <w:pPr>
        <w:spacing w:line="600" w:lineRule="exact"/>
        <w:ind w:firstLine="1600" w:firstLineChars="500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心主任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   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马学军</w:t>
      </w: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吴忠市利通区民政局局长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                   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杨静鸿</w:t>
      </w: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吴忠市利通区郭家桥乡人民政府民政办主任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   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马秀花</w:t>
      </w: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吴忠市红寺堡区民政局殡葬专干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孙建堂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spacing w:val="-6"/>
          <w:kern w:val="0"/>
          <w:sz w:val="32"/>
          <w:szCs w:val="32"/>
        </w:rPr>
        <w:t>盐池县民政局基层政权与社区建设办公室主任</w:t>
      </w:r>
      <w:r>
        <w:rPr>
          <w:rFonts w:ascii="Times New Roman" w:hAnsi="Times New Roman" w:eastAsia="仿宋_GB2312"/>
          <w:snapToGrid w:val="0"/>
          <w:spacing w:val="-17"/>
          <w:kern w:val="0"/>
          <w:sz w:val="32"/>
          <w:szCs w:val="32"/>
        </w:rPr>
        <w:t xml:space="preserve">             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糟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勇</w:t>
      </w: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同心县下马关镇人民政府民政所所长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任晓妍</w:t>
      </w: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青铜峡市民政局干部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                       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color w:val="FF000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戴耀骞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固原市人民政府副秘书长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             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张学琴</w:t>
      </w: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固原市原州区民政局办公室主任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             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杨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兰</w:t>
      </w: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固原市原州区南关街道办事处低保中心主任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   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王全仁</w:t>
      </w: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西吉县社会救助家庭经济状况核对中心主任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 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朱强荣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隆德县民政局办公室主任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杜粉红</w:t>
      </w: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隆德县城关镇民政助理员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             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鄢生锋</w:t>
      </w: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泾源县中心敬老院院长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               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韩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乾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彭阳县民政局办公室主任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</w:t>
      </w:r>
    </w:p>
    <w:p>
      <w:pPr>
        <w:spacing w:line="600" w:lineRule="exact"/>
        <w:jc w:val="left"/>
        <w:rPr>
          <w:rFonts w:hint="eastAsia" w:ascii="Times New Roman" w:hAnsi="仿宋_GB2312" w:eastAsia="仿宋_GB2312"/>
          <w:snapToGrid w:val="0"/>
          <w:spacing w:val="-11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李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芳</w:t>
      </w: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spacing w:val="-11"/>
          <w:kern w:val="0"/>
          <w:sz w:val="32"/>
          <w:szCs w:val="32"/>
        </w:rPr>
        <w:t>中卫市沙坡头区民政和社会保障局低保中心和核对中</w:t>
      </w:r>
      <w:r>
        <w:rPr>
          <w:rFonts w:hint="eastAsia" w:ascii="Times New Roman" w:hAnsi="仿宋_GB2312" w:eastAsia="仿宋_GB2312"/>
          <w:snapToGrid w:val="0"/>
          <w:spacing w:val="-11"/>
          <w:kern w:val="0"/>
          <w:sz w:val="32"/>
          <w:szCs w:val="32"/>
        </w:rPr>
        <w:t xml:space="preserve"> </w:t>
      </w:r>
    </w:p>
    <w:p>
      <w:pPr>
        <w:spacing w:line="600" w:lineRule="exact"/>
        <w:ind w:firstLine="1639" w:firstLineChars="550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spacing w:val="-11"/>
          <w:kern w:val="0"/>
          <w:sz w:val="32"/>
          <w:szCs w:val="32"/>
        </w:rPr>
        <w:t>心</w:t>
      </w:r>
      <w:r>
        <w:rPr>
          <w:rFonts w:hint="eastAsia" w:ascii="Times New Roman" w:hAnsi="仿宋_GB2312" w:eastAsia="仿宋_GB2312"/>
          <w:snapToGrid w:val="0"/>
          <w:spacing w:val="-11"/>
          <w:kern w:val="0"/>
          <w:sz w:val="32"/>
          <w:szCs w:val="32"/>
        </w:rPr>
        <w:t>干部</w:t>
      </w:r>
      <w:r>
        <w:rPr>
          <w:rFonts w:ascii="Times New Roman" w:hAnsi="Times New Roman" w:eastAsia="仿宋_GB2312"/>
          <w:snapToGrid w:val="0"/>
          <w:spacing w:val="-17"/>
          <w:kern w:val="0"/>
          <w:sz w:val="32"/>
          <w:szCs w:val="32"/>
        </w:rPr>
        <w:t xml:space="preserve">   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冯玉琴</w:t>
      </w: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中卫市沙坡头区第一中心敬老院院长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         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吴瑞琴</w:t>
      </w: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中宁县民政局办公室主任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             </w:t>
      </w:r>
    </w:p>
    <w:p>
      <w:pPr>
        <w:spacing w:line="60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江灵萍</w:t>
      </w: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中宁县新堡镇人民政府民政办主任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             </w:t>
      </w:r>
    </w:p>
    <w:p>
      <w:pPr>
        <w:spacing w:line="600" w:lineRule="exact"/>
        <w:jc w:val="left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李占明</w:t>
      </w:r>
      <w:r>
        <w:rPr>
          <w:rFonts w:hint="eastAsia" w:ascii="Times New Roman" w:hAnsi="仿宋_GB2312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海原县史店乡人民政府民政助理员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D65FA"/>
    <w:rsid w:val="1CE3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Da Vinci</cp:lastModifiedBy>
  <dcterms:modified xsi:type="dcterms:W3CDTF">2019-07-18T03:05:56Z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