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88" w:rsidRDefault="00947088" w:rsidP="00947088"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947088" w:rsidRDefault="00947088" w:rsidP="00947088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主会场</w:t>
      </w:r>
      <w:r>
        <w:rPr>
          <w:rFonts w:eastAsia="方正小标宋简体"/>
          <w:sz w:val="44"/>
          <w:szCs w:val="44"/>
        </w:rPr>
        <w:t>参会</w:t>
      </w:r>
      <w:r>
        <w:rPr>
          <w:rFonts w:eastAsia="方正小标宋简体" w:hint="eastAsia"/>
          <w:sz w:val="44"/>
          <w:szCs w:val="44"/>
        </w:rPr>
        <w:t>部门（</w:t>
      </w:r>
      <w:r>
        <w:rPr>
          <w:rFonts w:eastAsia="方正小标宋简体"/>
          <w:sz w:val="44"/>
          <w:szCs w:val="44"/>
        </w:rPr>
        <w:t>单位</w:t>
      </w:r>
      <w:r>
        <w:rPr>
          <w:rFonts w:eastAsia="方正小标宋简体" w:hint="eastAsia"/>
          <w:sz w:val="44"/>
          <w:szCs w:val="44"/>
        </w:rPr>
        <w:t>）</w:t>
      </w:r>
      <w:r>
        <w:rPr>
          <w:rFonts w:eastAsia="方正小标宋简体"/>
          <w:sz w:val="44"/>
          <w:szCs w:val="44"/>
        </w:rPr>
        <w:t>名单</w:t>
      </w:r>
    </w:p>
    <w:p w:rsidR="00947088" w:rsidRDefault="00947088" w:rsidP="00947088"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 w:rsidR="00947088" w:rsidRDefault="00947088" w:rsidP="00947088">
      <w:pPr>
        <w:spacing w:line="57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一、自治区安委会成员单位（47个）</w:t>
      </w:r>
    </w:p>
    <w:p w:rsidR="00947088" w:rsidRDefault="00947088" w:rsidP="00947088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自治区党委宣传部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编办，自治区发展改革委、经济和信息化委、教育厅、科技厅、公安厅、监察厅、司法厅、财政厅、人力资源社会保障厅、国土资源厅、环境保护厅、住房城乡建设厅、交通运输厅、水利厅、农牧厅、商务厅、文化厅、卫生计生委、林业厅、旅游发展委、国资委，自治区工商局、质监局、新闻出版广电局、体育局、安监局、供销社、地质局，国家能源局西北监管局、兰州铁路监督管理局，宁夏邮政管理局、宁夏气象局、宁夏煤矿监察局、宁夏通信管理局、民航宁夏监管局，自治区政府法制办、粮食局，宁夏消防总队，自治区政府应急办</w:t>
      </w:r>
      <w:r>
        <w:rPr>
          <w:rFonts w:eastAsia="仿宋_GB2312" w:hint="eastAsia"/>
          <w:sz w:val="32"/>
          <w:szCs w:val="32"/>
        </w:rPr>
        <w:t>、政府督查室，</w:t>
      </w:r>
      <w:r>
        <w:rPr>
          <w:rFonts w:eastAsia="仿宋_GB2312"/>
          <w:sz w:val="32"/>
          <w:szCs w:val="32"/>
        </w:rPr>
        <w:t>宁夏军区、武警宁夏总队，自治区总工会、团委、妇联</w:t>
      </w:r>
      <w:r>
        <w:rPr>
          <w:rFonts w:eastAsia="仿宋_GB2312" w:hint="eastAsia"/>
          <w:sz w:val="32"/>
          <w:szCs w:val="32"/>
        </w:rPr>
        <w:t>。</w:t>
      </w:r>
    </w:p>
    <w:p w:rsidR="00947088" w:rsidRDefault="00947088" w:rsidP="00947088">
      <w:pPr>
        <w:spacing w:line="57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二、重点企业（15个）</w:t>
      </w:r>
    </w:p>
    <w:p w:rsidR="006A5636" w:rsidRDefault="00947088" w:rsidP="00947088">
      <w:r w:rsidRPr="002035E1">
        <w:rPr>
          <w:rFonts w:eastAsia="仿宋_GB2312" w:hint="eastAsia"/>
          <w:sz w:val="32"/>
          <w:szCs w:val="32"/>
        </w:rPr>
        <w:t>国网宁夏电力公司、</w:t>
      </w:r>
      <w:r w:rsidRPr="002035E1">
        <w:rPr>
          <w:rFonts w:eastAsia="仿宋_GB2312" w:cs="仿宋_GB2312" w:hint="eastAsia"/>
          <w:sz w:val="32"/>
          <w:szCs w:val="32"/>
        </w:rPr>
        <w:t>中国石油宁夏销售公司、中国石油宁夏石化公司、中国石化宁夏石油公司、西部机场集团宁夏机场有限公司、中国石油长庆油田分公司第三采油厂、神华宁煤集团公司、中电投宁夏能源铝业集团有限公司、</w:t>
      </w:r>
      <w:r>
        <w:rPr>
          <w:rFonts w:eastAsia="仿宋_GB2312" w:cs="仿宋_GB2312" w:hint="eastAsia"/>
          <w:sz w:val="32"/>
          <w:szCs w:val="32"/>
        </w:rPr>
        <w:t>宁夏</w:t>
      </w:r>
      <w:r w:rsidRPr="002035E1">
        <w:rPr>
          <w:rFonts w:eastAsia="仿宋_GB2312" w:cs="仿宋_GB2312" w:hint="eastAsia"/>
          <w:sz w:val="32"/>
          <w:szCs w:val="32"/>
        </w:rPr>
        <w:t>农垦集团公司、</w:t>
      </w:r>
      <w:r>
        <w:rPr>
          <w:rFonts w:eastAsia="仿宋_GB2312" w:cs="仿宋_GB2312" w:hint="eastAsia"/>
          <w:sz w:val="32"/>
          <w:szCs w:val="32"/>
        </w:rPr>
        <w:t>宁夏</w:t>
      </w:r>
      <w:r w:rsidRPr="002035E1">
        <w:rPr>
          <w:rFonts w:eastAsia="仿宋_GB2312" w:cs="仿宋_GB2312" w:hint="eastAsia"/>
          <w:sz w:val="32"/>
          <w:szCs w:val="32"/>
        </w:rPr>
        <w:t>电力投资集团公司、</w:t>
      </w:r>
      <w:r>
        <w:rPr>
          <w:rFonts w:eastAsia="仿宋_GB2312" w:cs="仿宋_GB2312" w:hint="eastAsia"/>
          <w:sz w:val="32"/>
          <w:szCs w:val="32"/>
        </w:rPr>
        <w:t>宁夏</w:t>
      </w:r>
      <w:r w:rsidRPr="002035E1">
        <w:rPr>
          <w:rFonts w:eastAsia="仿宋_GB2312" w:cs="仿宋_GB2312" w:hint="eastAsia"/>
          <w:sz w:val="32"/>
          <w:szCs w:val="32"/>
        </w:rPr>
        <w:t>建工集团公司、宁夏宝塔石化集团公司、宁夏宝丰能源集团公司、宁夏天豹汽车公司、哈纳斯天然气公司。</w:t>
      </w:r>
      <w:bookmarkStart w:id="0" w:name="_GoBack"/>
      <w:bookmarkEnd w:id="0"/>
    </w:p>
    <w:sectPr w:rsidR="006A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3C" w:rsidRDefault="0075753C" w:rsidP="00947088">
      <w:r>
        <w:separator/>
      </w:r>
    </w:p>
  </w:endnote>
  <w:endnote w:type="continuationSeparator" w:id="0">
    <w:p w:rsidR="0075753C" w:rsidRDefault="0075753C" w:rsidP="0094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3C" w:rsidRDefault="0075753C" w:rsidP="00947088">
      <w:r>
        <w:separator/>
      </w:r>
    </w:p>
  </w:footnote>
  <w:footnote w:type="continuationSeparator" w:id="0">
    <w:p w:rsidR="0075753C" w:rsidRDefault="0075753C" w:rsidP="0094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45"/>
    <w:rsid w:val="00687A45"/>
    <w:rsid w:val="0075753C"/>
    <w:rsid w:val="00787F52"/>
    <w:rsid w:val="00947088"/>
    <w:rsid w:val="009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701BDB-7462-4C7B-A5D8-767CB43F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丁力</dc:creator>
  <cp:keywords/>
  <dc:description/>
  <cp:lastModifiedBy>丁力</cp:lastModifiedBy>
  <cp:revision>2</cp:revision>
  <dcterms:created xsi:type="dcterms:W3CDTF">2017-10-11T01:22:00Z</dcterms:created>
  <dcterms:modified xsi:type="dcterms:W3CDTF">2017-10-11T01:22:00Z</dcterms:modified>
</cp:coreProperties>
</file>