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hint="eastAsia" w:ascii="黑体" w:eastAsia="黑体"/>
          <w:sz w:val="32"/>
          <w:szCs w:val="32"/>
        </w:rPr>
      </w:pPr>
      <w:r>
        <w:rPr>
          <w:rFonts w:hint="eastAsia" w:ascii="黑体" w:eastAsia="黑体"/>
          <w:sz w:val="32"/>
          <w:szCs w:val="32"/>
        </w:rPr>
        <w:t>附件1</w:t>
      </w:r>
    </w:p>
    <w:p>
      <w:pPr>
        <w:spacing w:line="200" w:lineRule="exact"/>
        <w:jc w:val="left"/>
        <w:rPr>
          <w:rFonts w:hint="eastAsia" w:ascii="黑体" w:eastAsia="黑体"/>
          <w:b/>
          <w:szCs w:val="21"/>
        </w:rPr>
      </w:pPr>
    </w:p>
    <w:p>
      <w:pPr>
        <w:adjustRightInd w:val="0"/>
        <w:snapToGrid w:val="0"/>
        <w:spacing w:line="600" w:lineRule="exact"/>
        <w:jc w:val="center"/>
        <w:rPr>
          <w:rFonts w:hint="eastAsia" w:ascii="方正小标宋_GBK" w:eastAsia="方正小标宋_GBK"/>
          <w:sz w:val="18"/>
          <w:szCs w:val="18"/>
        </w:rPr>
      </w:pPr>
      <w:r>
        <w:rPr>
          <w:rFonts w:hint="eastAsia" w:ascii="方正小标宋_GBK" w:eastAsia="方正小标宋_GBK"/>
          <w:sz w:val="36"/>
          <w:szCs w:val="36"/>
        </w:rPr>
        <w:t>2015年度政府规章规范性文件制定和备案情况统计表</w:t>
      </w:r>
    </w:p>
    <w:p>
      <w:pPr>
        <w:adjustRightInd w:val="0"/>
        <w:snapToGrid w:val="0"/>
        <w:spacing w:line="300" w:lineRule="exact"/>
        <w:jc w:val="center"/>
        <w:rPr>
          <w:rFonts w:hint="eastAsia" w:ascii="方正小标宋_GBK" w:eastAsia="方正小标宋_GBK"/>
          <w:sz w:val="10"/>
          <w:szCs w:val="10"/>
        </w:rPr>
      </w:pPr>
    </w:p>
    <w:tbl>
      <w:tblPr>
        <w:tblStyle w:val="4"/>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145"/>
        <w:gridCol w:w="2321"/>
        <w:gridCol w:w="1055"/>
        <w:gridCol w:w="1014"/>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blHeader/>
        </w:trPr>
        <w:tc>
          <w:tcPr>
            <w:tcW w:w="972" w:type="dxa"/>
            <w:vAlign w:val="center"/>
          </w:tcPr>
          <w:p>
            <w:pPr>
              <w:adjustRightInd w:val="0"/>
              <w:snapToGrid w:val="0"/>
              <w:spacing w:line="600" w:lineRule="exact"/>
              <w:jc w:val="center"/>
              <w:rPr>
                <w:rFonts w:hint="eastAsia" w:ascii="宋体" w:hAnsi="宋体"/>
                <w:b/>
                <w:bCs/>
                <w:w w:val="90"/>
                <w:sz w:val="24"/>
              </w:rPr>
            </w:pPr>
            <w:r>
              <w:rPr>
                <w:rFonts w:hint="eastAsia" w:ascii="宋体" w:hAnsi="宋体"/>
                <w:b/>
                <w:bCs/>
                <w:w w:val="90"/>
                <w:sz w:val="24"/>
              </w:rPr>
              <w:t>序号</w:t>
            </w:r>
          </w:p>
        </w:tc>
        <w:tc>
          <w:tcPr>
            <w:tcW w:w="3145" w:type="dxa"/>
            <w:vAlign w:val="center"/>
          </w:tcPr>
          <w:p>
            <w:pPr>
              <w:adjustRightInd w:val="0"/>
              <w:snapToGrid w:val="0"/>
              <w:spacing w:line="600" w:lineRule="exact"/>
              <w:jc w:val="center"/>
              <w:rPr>
                <w:rFonts w:hint="eastAsia" w:ascii="宋体" w:hAnsi="宋体"/>
                <w:b/>
                <w:bCs/>
                <w:w w:val="90"/>
                <w:sz w:val="24"/>
              </w:rPr>
            </w:pPr>
            <w:r>
              <w:rPr>
                <w:rFonts w:hint="eastAsia" w:ascii="宋体" w:hAnsi="宋体"/>
                <w:b/>
                <w:bCs/>
                <w:w w:val="90"/>
                <w:sz w:val="24"/>
              </w:rPr>
              <w:t>制定机关</w:t>
            </w:r>
          </w:p>
        </w:tc>
        <w:tc>
          <w:tcPr>
            <w:tcW w:w="2321" w:type="dxa"/>
            <w:vAlign w:val="center"/>
          </w:tcPr>
          <w:p>
            <w:pPr>
              <w:adjustRightInd w:val="0"/>
              <w:snapToGrid w:val="0"/>
              <w:spacing w:line="600" w:lineRule="exact"/>
              <w:jc w:val="center"/>
              <w:rPr>
                <w:rFonts w:hint="eastAsia" w:ascii="宋体" w:hAnsi="宋体"/>
                <w:b/>
                <w:bCs/>
                <w:w w:val="90"/>
                <w:sz w:val="24"/>
              </w:rPr>
            </w:pPr>
            <w:r>
              <w:rPr>
                <w:rFonts w:hint="eastAsia" w:ascii="宋体" w:hAnsi="宋体"/>
                <w:b/>
                <w:bCs/>
                <w:w w:val="90"/>
                <w:sz w:val="24"/>
              </w:rPr>
              <w:t>制定数量</w:t>
            </w:r>
          </w:p>
        </w:tc>
        <w:tc>
          <w:tcPr>
            <w:tcW w:w="1055" w:type="dxa"/>
            <w:vAlign w:val="center"/>
          </w:tcPr>
          <w:p>
            <w:pPr>
              <w:adjustRightInd w:val="0"/>
              <w:snapToGrid w:val="0"/>
              <w:spacing w:line="600" w:lineRule="exact"/>
              <w:jc w:val="center"/>
              <w:rPr>
                <w:rFonts w:hint="eastAsia" w:ascii="宋体" w:hAnsi="宋体"/>
                <w:b/>
                <w:bCs/>
                <w:w w:val="90"/>
                <w:sz w:val="24"/>
              </w:rPr>
            </w:pPr>
            <w:r>
              <w:rPr>
                <w:rFonts w:hint="eastAsia" w:ascii="宋体" w:hAnsi="宋体"/>
                <w:b/>
                <w:bCs/>
                <w:w w:val="90"/>
                <w:sz w:val="24"/>
              </w:rPr>
              <w:t>报备率</w:t>
            </w:r>
          </w:p>
        </w:tc>
        <w:tc>
          <w:tcPr>
            <w:tcW w:w="1014" w:type="dxa"/>
            <w:vAlign w:val="center"/>
          </w:tcPr>
          <w:p>
            <w:pPr>
              <w:adjustRightInd w:val="0"/>
              <w:snapToGrid w:val="0"/>
              <w:spacing w:line="600" w:lineRule="exact"/>
              <w:jc w:val="center"/>
              <w:rPr>
                <w:rFonts w:hint="eastAsia" w:ascii="宋体" w:hAnsi="宋体"/>
                <w:b/>
                <w:bCs/>
                <w:w w:val="90"/>
                <w:sz w:val="24"/>
              </w:rPr>
            </w:pPr>
            <w:r>
              <w:rPr>
                <w:rFonts w:hint="eastAsia" w:ascii="宋体" w:hAnsi="宋体"/>
                <w:b/>
                <w:bCs/>
                <w:w w:val="90"/>
                <w:sz w:val="24"/>
              </w:rPr>
              <w:t>规范率</w:t>
            </w:r>
          </w:p>
        </w:tc>
        <w:tc>
          <w:tcPr>
            <w:tcW w:w="1113" w:type="dxa"/>
            <w:vAlign w:val="center"/>
          </w:tcPr>
          <w:p>
            <w:pPr>
              <w:adjustRightInd w:val="0"/>
              <w:snapToGrid w:val="0"/>
              <w:spacing w:line="600" w:lineRule="exact"/>
              <w:jc w:val="center"/>
              <w:rPr>
                <w:rFonts w:hint="eastAsia" w:ascii="宋体" w:hAnsi="宋体"/>
                <w:b/>
                <w:bCs/>
                <w:w w:val="90"/>
                <w:sz w:val="24"/>
              </w:rPr>
            </w:pPr>
            <w:r>
              <w:rPr>
                <w:rFonts w:hint="eastAsia" w:ascii="宋体" w:hAnsi="宋体"/>
                <w:b/>
                <w:bCs/>
                <w:w w:val="90"/>
                <w:sz w:val="24"/>
              </w:rPr>
              <w:t>及时率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9620" w:type="dxa"/>
            <w:gridSpan w:val="6"/>
            <w:vAlign w:val="center"/>
          </w:tcPr>
          <w:p>
            <w:pPr>
              <w:adjustRightInd w:val="0"/>
              <w:snapToGrid w:val="0"/>
              <w:spacing w:line="600" w:lineRule="exact"/>
              <w:jc w:val="center"/>
              <w:rPr>
                <w:rFonts w:hint="eastAsia" w:ascii="宋体" w:hAnsi="宋体"/>
                <w:b/>
                <w:sz w:val="28"/>
                <w:szCs w:val="28"/>
              </w:rPr>
            </w:pPr>
            <w:r>
              <w:rPr>
                <w:rFonts w:hint="eastAsia" w:ascii="宋体" w:hAnsi="宋体"/>
                <w:b/>
                <w:sz w:val="28"/>
                <w:szCs w:val="28"/>
              </w:rPr>
              <w:t>设区的市人民政府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972" w:type="dxa"/>
            <w:vMerge w:val="restart"/>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w:t>
            </w:r>
          </w:p>
        </w:tc>
        <w:tc>
          <w:tcPr>
            <w:tcW w:w="3145" w:type="dxa"/>
            <w:vMerge w:val="restart"/>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银川市人民政府</w:t>
            </w:r>
          </w:p>
        </w:tc>
        <w:tc>
          <w:tcPr>
            <w:tcW w:w="2321" w:type="dxa"/>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4件政府规章</w:t>
            </w:r>
          </w:p>
        </w:tc>
        <w:tc>
          <w:tcPr>
            <w:tcW w:w="105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014"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113"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972" w:type="dxa"/>
            <w:vMerge w:val="continue"/>
            <w:vAlign w:val="center"/>
          </w:tcPr>
          <w:p>
            <w:pPr>
              <w:adjustRightInd w:val="0"/>
              <w:snapToGrid w:val="0"/>
              <w:spacing w:line="600" w:lineRule="exact"/>
              <w:jc w:val="center"/>
              <w:rPr>
                <w:rFonts w:hint="eastAsia" w:ascii="仿宋_GB2312" w:eastAsia="仿宋_GB2312"/>
                <w:sz w:val="28"/>
                <w:szCs w:val="28"/>
              </w:rPr>
            </w:pPr>
          </w:p>
        </w:tc>
        <w:tc>
          <w:tcPr>
            <w:tcW w:w="3145" w:type="dxa"/>
            <w:vMerge w:val="continue"/>
            <w:vAlign w:val="center"/>
          </w:tcPr>
          <w:p>
            <w:pPr>
              <w:adjustRightInd w:val="0"/>
              <w:snapToGrid w:val="0"/>
              <w:spacing w:line="600" w:lineRule="exact"/>
              <w:jc w:val="center"/>
              <w:rPr>
                <w:rFonts w:hint="eastAsia" w:ascii="仿宋_GB2312" w:eastAsia="仿宋_GB2312"/>
                <w:sz w:val="28"/>
                <w:szCs w:val="28"/>
              </w:rPr>
            </w:pPr>
          </w:p>
        </w:tc>
        <w:tc>
          <w:tcPr>
            <w:tcW w:w="2321" w:type="dxa"/>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4件规范性文件</w:t>
            </w:r>
          </w:p>
        </w:tc>
        <w:tc>
          <w:tcPr>
            <w:tcW w:w="105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014"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113"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2</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石嘴山市人民政府</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5件</w:t>
            </w:r>
          </w:p>
        </w:tc>
        <w:tc>
          <w:tcPr>
            <w:tcW w:w="105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014"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80%</w:t>
            </w:r>
          </w:p>
        </w:tc>
        <w:tc>
          <w:tcPr>
            <w:tcW w:w="1113"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3</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吴忠市人民政府</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4件</w:t>
            </w:r>
          </w:p>
        </w:tc>
        <w:tc>
          <w:tcPr>
            <w:tcW w:w="105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014"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113"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4</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固原市人民政府</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18件</w:t>
            </w:r>
          </w:p>
        </w:tc>
        <w:tc>
          <w:tcPr>
            <w:tcW w:w="1055" w:type="dxa"/>
            <w:vAlign w:val="top"/>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014" w:type="dxa"/>
            <w:vAlign w:val="top"/>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61%</w:t>
            </w:r>
          </w:p>
        </w:tc>
        <w:tc>
          <w:tcPr>
            <w:tcW w:w="1113" w:type="dxa"/>
            <w:vAlign w:val="top"/>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5</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中卫市人民政府</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12件</w:t>
            </w:r>
          </w:p>
        </w:tc>
        <w:tc>
          <w:tcPr>
            <w:tcW w:w="105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014"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92%</w:t>
            </w:r>
          </w:p>
        </w:tc>
        <w:tc>
          <w:tcPr>
            <w:tcW w:w="1113"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9620" w:type="dxa"/>
            <w:gridSpan w:val="6"/>
            <w:vAlign w:val="center"/>
          </w:tcPr>
          <w:p>
            <w:pPr>
              <w:adjustRightInd w:val="0"/>
              <w:snapToGrid w:val="0"/>
              <w:spacing w:line="600" w:lineRule="exact"/>
              <w:jc w:val="center"/>
              <w:rPr>
                <w:rFonts w:hint="eastAsia" w:ascii="仿宋_GB2312" w:eastAsia="仿宋_GB2312"/>
                <w:sz w:val="28"/>
                <w:szCs w:val="28"/>
              </w:rPr>
            </w:pPr>
            <w:r>
              <w:rPr>
                <w:rFonts w:hint="eastAsia" w:ascii="宋体" w:hAnsi="宋体"/>
                <w:b/>
                <w:sz w:val="28"/>
                <w:szCs w:val="28"/>
              </w:rPr>
              <w:t>自治区政府组成部门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6</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发展改革委</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2件</w:t>
            </w:r>
          </w:p>
        </w:tc>
        <w:tc>
          <w:tcPr>
            <w:tcW w:w="105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014" w:type="dxa"/>
            <w:vAlign w:val="center"/>
          </w:tcPr>
          <w:p>
            <w:pPr>
              <w:adjustRightInd w:val="0"/>
              <w:snapToGrid w:val="0"/>
              <w:spacing w:line="600" w:lineRule="exact"/>
              <w:jc w:val="center"/>
              <w:rPr>
                <w:rFonts w:hint="eastAsia" w:eastAsia="仿宋_GB2312"/>
                <w:sz w:val="28"/>
                <w:szCs w:val="28"/>
              </w:rPr>
            </w:pPr>
            <w:r>
              <w:rPr>
                <w:rFonts w:hint="eastAsia" w:ascii="仿宋_GB2312" w:eastAsia="仿宋_GB2312"/>
                <w:sz w:val="28"/>
                <w:szCs w:val="28"/>
              </w:rPr>
              <w:t>100%</w:t>
            </w:r>
          </w:p>
        </w:tc>
        <w:tc>
          <w:tcPr>
            <w:tcW w:w="1113" w:type="dxa"/>
            <w:vAlign w:val="center"/>
          </w:tcPr>
          <w:p>
            <w:pPr>
              <w:adjustRightInd w:val="0"/>
              <w:snapToGrid w:val="0"/>
              <w:spacing w:line="600" w:lineRule="exact"/>
              <w:jc w:val="center"/>
              <w:rPr>
                <w:rFonts w:hint="eastAsia" w:eastAsia="仿宋_GB2312"/>
                <w:sz w:val="28"/>
                <w:szCs w:val="28"/>
              </w:rP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7</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经济和信息化委</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4件</w:t>
            </w:r>
          </w:p>
        </w:tc>
        <w:tc>
          <w:tcPr>
            <w:tcW w:w="105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014"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113"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8</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教育厅</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7件</w:t>
            </w:r>
          </w:p>
        </w:tc>
        <w:tc>
          <w:tcPr>
            <w:tcW w:w="105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014"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86%</w:t>
            </w:r>
          </w:p>
        </w:tc>
        <w:tc>
          <w:tcPr>
            <w:tcW w:w="1113"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9</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科技厅</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5件</w:t>
            </w:r>
          </w:p>
        </w:tc>
        <w:tc>
          <w:tcPr>
            <w:tcW w:w="105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014"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113"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民委</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color w:val="000000"/>
                <w:sz w:val="28"/>
                <w:szCs w:val="28"/>
              </w:rPr>
              <w:t>未制定</w:t>
            </w:r>
          </w:p>
        </w:tc>
        <w:tc>
          <w:tcPr>
            <w:tcW w:w="1055" w:type="dxa"/>
            <w:vAlign w:val="center"/>
          </w:tcPr>
          <w:p>
            <w:pPr>
              <w:adjustRightInd w:val="0"/>
              <w:snapToGrid w:val="0"/>
              <w:spacing w:line="600" w:lineRule="exact"/>
              <w:jc w:val="center"/>
              <w:rPr>
                <w:rFonts w:hint="eastAsia" w:ascii="仿宋_GB2312" w:eastAsia="仿宋_GB2312"/>
                <w:sz w:val="28"/>
                <w:szCs w:val="28"/>
              </w:rPr>
            </w:pPr>
          </w:p>
        </w:tc>
        <w:tc>
          <w:tcPr>
            <w:tcW w:w="1014" w:type="dxa"/>
            <w:vAlign w:val="center"/>
          </w:tcPr>
          <w:p>
            <w:pPr>
              <w:adjustRightInd w:val="0"/>
              <w:snapToGrid w:val="0"/>
              <w:spacing w:line="600" w:lineRule="exact"/>
              <w:jc w:val="center"/>
              <w:rPr>
                <w:rFonts w:hint="eastAsia" w:ascii="仿宋_GB2312" w:eastAsia="仿宋_GB2312"/>
                <w:sz w:val="28"/>
                <w:szCs w:val="28"/>
              </w:rPr>
            </w:pPr>
          </w:p>
        </w:tc>
        <w:tc>
          <w:tcPr>
            <w:tcW w:w="1113" w:type="dxa"/>
            <w:vAlign w:val="center"/>
          </w:tcPr>
          <w:p>
            <w:pPr>
              <w:adjustRightInd w:val="0"/>
              <w:snapToGrid w:val="0"/>
              <w:spacing w:line="6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11</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公安厅</w:t>
            </w:r>
          </w:p>
        </w:tc>
        <w:tc>
          <w:tcPr>
            <w:tcW w:w="2321" w:type="dxa"/>
            <w:vAlign w:val="center"/>
          </w:tcPr>
          <w:p>
            <w:pPr>
              <w:adjustRightInd w:val="0"/>
              <w:snapToGrid w:val="0"/>
              <w:spacing w:line="600" w:lineRule="exact"/>
              <w:jc w:val="center"/>
              <w:rPr>
                <w:rFonts w:hint="eastAsia" w:eastAsia="仿宋_GB2312"/>
                <w:color w:val="000000"/>
                <w:sz w:val="28"/>
                <w:szCs w:val="28"/>
              </w:rPr>
            </w:pPr>
            <w:r>
              <w:rPr>
                <w:rFonts w:hint="eastAsia" w:ascii="仿宋_GB2312" w:eastAsia="仿宋_GB2312"/>
                <w:color w:val="000000"/>
                <w:sz w:val="28"/>
                <w:szCs w:val="28"/>
              </w:rPr>
              <w:t>未制定</w:t>
            </w:r>
          </w:p>
        </w:tc>
        <w:tc>
          <w:tcPr>
            <w:tcW w:w="1055" w:type="dxa"/>
            <w:vAlign w:val="center"/>
          </w:tcPr>
          <w:p>
            <w:pPr>
              <w:adjustRightInd w:val="0"/>
              <w:snapToGrid w:val="0"/>
              <w:spacing w:line="600" w:lineRule="exact"/>
              <w:jc w:val="center"/>
              <w:rPr>
                <w:rFonts w:hint="eastAsia" w:ascii="仿宋_GB2312" w:eastAsia="仿宋_GB2312"/>
                <w:sz w:val="28"/>
                <w:szCs w:val="28"/>
              </w:rPr>
            </w:pPr>
          </w:p>
        </w:tc>
        <w:tc>
          <w:tcPr>
            <w:tcW w:w="1014" w:type="dxa"/>
            <w:vAlign w:val="center"/>
          </w:tcPr>
          <w:p>
            <w:pPr>
              <w:adjustRightInd w:val="0"/>
              <w:snapToGrid w:val="0"/>
              <w:spacing w:line="600" w:lineRule="exact"/>
              <w:jc w:val="center"/>
              <w:rPr>
                <w:rFonts w:hint="eastAsia" w:ascii="仿宋_GB2312" w:eastAsia="仿宋_GB2312"/>
                <w:sz w:val="28"/>
                <w:szCs w:val="28"/>
              </w:rPr>
            </w:pPr>
          </w:p>
        </w:tc>
        <w:tc>
          <w:tcPr>
            <w:tcW w:w="1113" w:type="dxa"/>
            <w:vAlign w:val="center"/>
          </w:tcPr>
          <w:p>
            <w:pPr>
              <w:adjustRightInd w:val="0"/>
              <w:snapToGrid w:val="0"/>
              <w:spacing w:line="6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12</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安全厅</w:t>
            </w:r>
          </w:p>
        </w:tc>
        <w:tc>
          <w:tcPr>
            <w:tcW w:w="2321" w:type="dxa"/>
            <w:vAlign w:val="center"/>
          </w:tcPr>
          <w:p>
            <w:pPr>
              <w:adjustRightInd w:val="0"/>
              <w:snapToGrid w:val="0"/>
              <w:spacing w:line="600" w:lineRule="exact"/>
              <w:jc w:val="center"/>
              <w:rPr>
                <w:rFonts w:hint="eastAsia" w:ascii="仿宋_GB2312" w:eastAsia="仿宋_GB2312"/>
                <w:color w:val="000000"/>
                <w:sz w:val="28"/>
                <w:szCs w:val="28"/>
              </w:rPr>
            </w:pPr>
            <w:r>
              <w:rPr>
                <w:rFonts w:hint="eastAsia" w:ascii="仿宋_GB2312" w:eastAsia="仿宋_GB2312"/>
                <w:color w:val="000000"/>
                <w:sz w:val="28"/>
                <w:szCs w:val="28"/>
              </w:rPr>
              <w:t>未制定</w:t>
            </w:r>
          </w:p>
        </w:tc>
        <w:tc>
          <w:tcPr>
            <w:tcW w:w="1055" w:type="dxa"/>
            <w:vAlign w:val="center"/>
          </w:tcPr>
          <w:p>
            <w:pPr>
              <w:adjustRightInd w:val="0"/>
              <w:snapToGrid w:val="0"/>
              <w:spacing w:line="600" w:lineRule="exact"/>
              <w:jc w:val="center"/>
              <w:rPr>
                <w:rFonts w:hint="eastAsia" w:ascii="仿宋_GB2312" w:eastAsia="仿宋_GB2312"/>
                <w:sz w:val="28"/>
                <w:szCs w:val="28"/>
              </w:rPr>
            </w:pPr>
          </w:p>
        </w:tc>
        <w:tc>
          <w:tcPr>
            <w:tcW w:w="1014" w:type="dxa"/>
            <w:vAlign w:val="center"/>
          </w:tcPr>
          <w:p>
            <w:pPr>
              <w:adjustRightInd w:val="0"/>
              <w:snapToGrid w:val="0"/>
              <w:spacing w:line="600" w:lineRule="exact"/>
              <w:jc w:val="center"/>
              <w:rPr>
                <w:rFonts w:hint="eastAsia" w:ascii="仿宋_GB2312" w:eastAsia="仿宋_GB2312"/>
                <w:sz w:val="28"/>
                <w:szCs w:val="28"/>
              </w:rPr>
            </w:pPr>
          </w:p>
        </w:tc>
        <w:tc>
          <w:tcPr>
            <w:tcW w:w="1113" w:type="dxa"/>
            <w:vAlign w:val="center"/>
          </w:tcPr>
          <w:p>
            <w:pPr>
              <w:adjustRightInd w:val="0"/>
              <w:snapToGrid w:val="0"/>
              <w:spacing w:line="6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13</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监察厅</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color w:val="000000"/>
                <w:sz w:val="28"/>
                <w:szCs w:val="28"/>
              </w:rPr>
              <w:t>未制定</w:t>
            </w:r>
          </w:p>
        </w:tc>
        <w:tc>
          <w:tcPr>
            <w:tcW w:w="1055" w:type="dxa"/>
            <w:vAlign w:val="center"/>
          </w:tcPr>
          <w:p>
            <w:pPr>
              <w:adjustRightInd w:val="0"/>
              <w:snapToGrid w:val="0"/>
              <w:spacing w:line="600" w:lineRule="exact"/>
              <w:jc w:val="center"/>
              <w:rPr>
                <w:rFonts w:hint="eastAsia" w:ascii="仿宋_GB2312" w:eastAsia="仿宋_GB2312"/>
                <w:sz w:val="28"/>
                <w:szCs w:val="28"/>
              </w:rPr>
            </w:pPr>
          </w:p>
        </w:tc>
        <w:tc>
          <w:tcPr>
            <w:tcW w:w="1014" w:type="dxa"/>
            <w:vAlign w:val="center"/>
          </w:tcPr>
          <w:p>
            <w:pPr>
              <w:adjustRightInd w:val="0"/>
              <w:snapToGrid w:val="0"/>
              <w:spacing w:line="600" w:lineRule="exact"/>
              <w:jc w:val="center"/>
              <w:rPr>
                <w:rFonts w:hint="eastAsia" w:ascii="仿宋_GB2312" w:eastAsia="仿宋_GB2312"/>
                <w:sz w:val="28"/>
                <w:szCs w:val="28"/>
              </w:rPr>
            </w:pPr>
          </w:p>
        </w:tc>
        <w:tc>
          <w:tcPr>
            <w:tcW w:w="1113" w:type="dxa"/>
            <w:vAlign w:val="center"/>
          </w:tcPr>
          <w:p>
            <w:pPr>
              <w:adjustRightInd w:val="0"/>
              <w:snapToGrid w:val="0"/>
              <w:spacing w:line="6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14</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民政厅</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7件</w:t>
            </w:r>
          </w:p>
        </w:tc>
        <w:tc>
          <w:tcPr>
            <w:tcW w:w="105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014"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113"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15</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司法厅</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2件</w:t>
            </w:r>
          </w:p>
        </w:tc>
        <w:tc>
          <w:tcPr>
            <w:tcW w:w="105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014"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113"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16</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财政厅</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16件</w:t>
            </w:r>
          </w:p>
        </w:tc>
        <w:tc>
          <w:tcPr>
            <w:tcW w:w="105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014"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113"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17</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人力资源社会保障厅</w:t>
            </w:r>
          </w:p>
        </w:tc>
        <w:tc>
          <w:tcPr>
            <w:tcW w:w="2321" w:type="dxa"/>
            <w:vAlign w:val="center"/>
          </w:tcPr>
          <w:p>
            <w:pPr>
              <w:adjustRightInd w:val="0"/>
              <w:snapToGrid w:val="0"/>
              <w:spacing w:line="600" w:lineRule="exact"/>
              <w:jc w:val="center"/>
              <w:rPr>
                <w:rFonts w:hint="eastAsia" w:ascii="仿宋_GB2312" w:eastAsia="仿宋_GB2312"/>
                <w:szCs w:val="21"/>
              </w:rPr>
            </w:pPr>
            <w:r>
              <w:rPr>
                <w:rFonts w:hint="eastAsia" w:ascii="仿宋_GB2312" w:eastAsia="仿宋_GB2312"/>
                <w:sz w:val="28"/>
                <w:szCs w:val="28"/>
              </w:rPr>
              <w:t>26件</w:t>
            </w:r>
          </w:p>
        </w:tc>
        <w:tc>
          <w:tcPr>
            <w:tcW w:w="105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014"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113"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18</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国土资源厅</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4件</w:t>
            </w:r>
          </w:p>
        </w:tc>
        <w:tc>
          <w:tcPr>
            <w:tcW w:w="105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014"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75%</w:t>
            </w:r>
          </w:p>
        </w:tc>
        <w:tc>
          <w:tcPr>
            <w:tcW w:w="1113"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19</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环境保护厅</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未制定</w:t>
            </w:r>
          </w:p>
        </w:tc>
        <w:tc>
          <w:tcPr>
            <w:tcW w:w="1055" w:type="dxa"/>
            <w:vAlign w:val="center"/>
          </w:tcPr>
          <w:p>
            <w:pPr>
              <w:adjustRightInd w:val="0"/>
              <w:snapToGrid w:val="0"/>
              <w:spacing w:line="600" w:lineRule="exact"/>
              <w:jc w:val="center"/>
              <w:rPr>
                <w:rFonts w:hint="eastAsia" w:eastAsia="仿宋_GB2312"/>
                <w:sz w:val="28"/>
                <w:szCs w:val="28"/>
              </w:rPr>
            </w:pPr>
          </w:p>
        </w:tc>
        <w:tc>
          <w:tcPr>
            <w:tcW w:w="1014" w:type="dxa"/>
            <w:vAlign w:val="center"/>
          </w:tcPr>
          <w:p>
            <w:pPr>
              <w:adjustRightInd w:val="0"/>
              <w:snapToGrid w:val="0"/>
              <w:spacing w:line="600" w:lineRule="exact"/>
              <w:jc w:val="center"/>
              <w:rPr>
                <w:rFonts w:hint="eastAsia" w:ascii="仿宋_GB2312" w:eastAsia="仿宋_GB2312"/>
                <w:sz w:val="28"/>
                <w:szCs w:val="28"/>
              </w:rPr>
            </w:pPr>
          </w:p>
        </w:tc>
        <w:tc>
          <w:tcPr>
            <w:tcW w:w="1113" w:type="dxa"/>
            <w:vAlign w:val="center"/>
          </w:tcPr>
          <w:p>
            <w:pPr>
              <w:adjustRightInd w:val="0"/>
              <w:snapToGrid w:val="0"/>
              <w:spacing w:line="6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20</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住房城乡建设厅</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5件</w:t>
            </w:r>
          </w:p>
        </w:tc>
        <w:tc>
          <w:tcPr>
            <w:tcW w:w="105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60%</w:t>
            </w:r>
          </w:p>
        </w:tc>
        <w:tc>
          <w:tcPr>
            <w:tcW w:w="1014"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60%</w:t>
            </w:r>
          </w:p>
        </w:tc>
        <w:tc>
          <w:tcPr>
            <w:tcW w:w="1113"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21</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交通运输厅</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2件</w:t>
            </w:r>
          </w:p>
        </w:tc>
        <w:tc>
          <w:tcPr>
            <w:tcW w:w="105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014"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113"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22</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水利厅</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3件</w:t>
            </w:r>
          </w:p>
        </w:tc>
        <w:tc>
          <w:tcPr>
            <w:tcW w:w="105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014"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113"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23</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农牧厅</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2件</w:t>
            </w:r>
          </w:p>
        </w:tc>
        <w:tc>
          <w:tcPr>
            <w:tcW w:w="105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014"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113"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24</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商务厅</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1件</w:t>
            </w:r>
          </w:p>
        </w:tc>
        <w:tc>
          <w:tcPr>
            <w:tcW w:w="105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014"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113"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25</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文化厅</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3件</w:t>
            </w:r>
          </w:p>
        </w:tc>
        <w:tc>
          <w:tcPr>
            <w:tcW w:w="105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014"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113"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26</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卫生计生委</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3件</w:t>
            </w:r>
          </w:p>
        </w:tc>
        <w:tc>
          <w:tcPr>
            <w:tcW w:w="105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014"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113"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972" w:type="dxa"/>
            <w:vAlign w:val="center"/>
          </w:tcPr>
          <w:p>
            <w:pPr>
              <w:adjustRightInd w:val="0"/>
              <w:snapToGrid w:val="0"/>
              <w:spacing w:line="600" w:lineRule="exact"/>
              <w:jc w:val="center"/>
              <w:rPr>
                <w:rFonts w:hint="eastAsia" w:ascii="仿宋_GB2312" w:eastAsia="仿宋_GB2312"/>
                <w:spacing w:val="-20"/>
                <w:sz w:val="28"/>
                <w:szCs w:val="28"/>
              </w:rPr>
            </w:pPr>
            <w:r>
              <w:rPr>
                <w:rFonts w:hint="eastAsia" w:ascii="仿宋_GB2312" w:eastAsia="仿宋_GB2312"/>
                <w:spacing w:val="-20"/>
                <w:sz w:val="28"/>
                <w:szCs w:val="28"/>
              </w:rPr>
              <w:t>27</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审计厅</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未制定</w:t>
            </w:r>
          </w:p>
        </w:tc>
        <w:tc>
          <w:tcPr>
            <w:tcW w:w="1055" w:type="dxa"/>
            <w:vAlign w:val="center"/>
          </w:tcPr>
          <w:p>
            <w:pPr>
              <w:jc w:val="center"/>
            </w:pPr>
          </w:p>
        </w:tc>
        <w:tc>
          <w:tcPr>
            <w:tcW w:w="1014" w:type="dxa"/>
            <w:vAlign w:val="center"/>
          </w:tcPr>
          <w:p>
            <w:pPr>
              <w:jc w:val="center"/>
            </w:pPr>
          </w:p>
        </w:tc>
        <w:tc>
          <w:tcPr>
            <w:tcW w:w="11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28</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林业厅</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未制定</w:t>
            </w:r>
          </w:p>
        </w:tc>
        <w:tc>
          <w:tcPr>
            <w:tcW w:w="1055" w:type="dxa"/>
            <w:vAlign w:val="center"/>
          </w:tcPr>
          <w:p>
            <w:pPr>
              <w:adjustRightInd w:val="0"/>
              <w:snapToGrid w:val="0"/>
              <w:spacing w:line="600" w:lineRule="exact"/>
              <w:jc w:val="center"/>
              <w:rPr>
                <w:rFonts w:hint="eastAsia" w:ascii="仿宋_GB2312" w:eastAsia="仿宋_GB2312"/>
                <w:sz w:val="28"/>
                <w:szCs w:val="28"/>
              </w:rPr>
            </w:pPr>
          </w:p>
        </w:tc>
        <w:tc>
          <w:tcPr>
            <w:tcW w:w="1014" w:type="dxa"/>
            <w:vAlign w:val="center"/>
          </w:tcPr>
          <w:p>
            <w:pPr>
              <w:adjustRightInd w:val="0"/>
              <w:snapToGrid w:val="0"/>
              <w:spacing w:line="600" w:lineRule="exact"/>
              <w:jc w:val="center"/>
              <w:rPr>
                <w:rFonts w:hint="eastAsia" w:ascii="仿宋_GB2312" w:eastAsia="仿宋_GB2312"/>
                <w:sz w:val="28"/>
                <w:szCs w:val="28"/>
              </w:rPr>
            </w:pPr>
          </w:p>
        </w:tc>
        <w:tc>
          <w:tcPr>
            <w:tcW w:w="1113" w:type="dxa"/>
            <w:vAlign w:val="center"/>
          </w:tcPr>
          <w:p>
            <w:pPr>
              <w:adjustRightInd w:val="0"/>
              <w:snapToGrid w:val="0"/>
              <w:spacing w:line="6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29</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外办</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未制定</w:t>
            </w:r>
          </w:p>
        </w:tc>
        <w:tc>
          <w:tcPr>
            <w:tcW w:w="1055" w:type="dxa"/>
            <w:vAlign w:val="center"/>
          </w:tcPr>
          <w:p>
            <w:pPr>
              <w:adjustRightInd w:val="0"/>
              <w:snapToGrid w:val="0"/>
              <w:spacing w:line="600" w:lineRule="exact"/>
              <w:jc w:val="center"/>
              <w:rPr>
                <w:rFonts w:hint="eastAsia" w:ascii="仿宋_GB2312" w:eastAsia="仿宋_GB2312"/>
                <w:sz w:val="28"/>
                <w:szCs w:val="28"/>
              </w:rPr>
            </w:pPr>
          </w:p>
        </w:tc>
        <w:tc>
          <w:tcPr>
            <w:tcW w:w="1014" w:type="dxa"/>
            <w:vAlign w:val="center"/>
          </w:tcPr>
          <w:p>
            <w:pPr>
              <w:adjustRightInd w:val="0"/>
              <w:snapToGrid w:val="0"/>
              <w:spacing w:line="600" w:lineRule="exact"/>
              <w:jc w:val="center"/>
              <w:rPr>
                <w:rFonts w:hint="eastAsia" w:ascii="仿宋_GB2312" w:eastAsia="仿宋_GB2312"/>
                <w:sz w:val="28"/>
                <w:szCs w:val="28"/>
              </w:rPr>
            </w:pPr>
          </w:p>
        </w:tc>
        <w:tc>
          <w:tcPr>
            <w:tcW w:w="1113" w:type="dxa"/>
            <w:vAlign w:val="center"/>
          </w:tcPr>
          <w:p>
            <w:pPr>
              <w:adjustRightInd w:val="0"/>
              <w:snapToGrid w:val="0"/>
              <w:spacing w:line="6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620" w:type="dxa"/>
            <w:gridSpan w:val="6"/>
            <w:vAlign w:val="center"/>
          </w:tcPr>
          <w:p>
            <w:pPr>
              <w:adjustRightInd w:val="0"/>
              <w:snapToGrid w:val="0"/>
              <w:spacing w:line="600" w:lineRule="exact"/>
              <w:jc w:val="center"/>
              <w:rPr>
                <w:rFonts w:hint="eastAsia" w:ascii="宋体" w:hAnsi="宋体"/>
                <w:b/>
                <w:sz w:val="28"/>
                <w:szCs w:val="28"/>
              </w:rPr>
            </w:pPr>
            <w:r>
              <w:rPr>
                <w:rFonts w:hint="eastAsia" w:ascii="宋体" w:hAnsi="宋体"/>
                <w:b/>
                <w:sz w:val="28"/>
                <w:szCs w:val="28"/>
              </w:rPr>
              <w:t>自治区政府直属机构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30</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地税局</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5件</w:t>
            </w:r>
          </w:p>
        </w:tc>
        <w:tc>
          <w:tcPr>
            <w:tcW w:w="105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014"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113"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31</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工商局</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未制定</w:t>
            </w:r>
          </w:p>
        </w:tc>
        <w:tc>
          <w:tcPr>
            <w:tcW w:w="1055" w:type="dxa"/>
            <w:vAlign w:val="center"/>
          </w:tcPr>
          <w:p>
            <w:pPr>
              <w:adjustRightInd w:val="0"/>
              <w:snapToGrid w:val="0"/>
              <w:spacing w:line="600" w:lineRule="exact"/>
              <w:jc w:val="center"/>
              <w:rPr>
                <w:rFonts w:hint="eastAsia" w:ascii="仿宋_GB2312" w:eastAsia="仿宋_GB2312"/>
                <w:sz w:val="28"/>
                <w:szCs w:val="28"/>
              </w:rPr>
            </w:pPr>
          </w:p>
        </w:tc>
        <w:tc>
          <w:tcPr>
            <w:tcW w:w="1014" w:type="dxa"/>
            <w:vAlign w:val="center"/>
          </w:tcPr>
          <w:p>
            <w:pPr>
              <w:adjustRightInd w:val="0"/>
              <w:snapToGrid w:val="0"/>
              <w:spacing w:line="600" w:lineRule="exact"/>
              <w:jc w:val="center"/>
              <w:rPr>
                <w:rFonts w:hint="eastAsia" w:ascii="仿宋_GB2312" w:eastAsia="仿宋_GB2312"/>
                <w:sz w:val="28"/>
                <w:szCs w:val="28"/>
              </w:rPr>
            </w:pPr>
          </w:p>
        </w:tc>
        <w:tc>
          <w:tcPr>
            <w:tcW w:w="1113" w:type="dxa"/>
            <w:vAlign w:val="center"/>
          </w:tcPr>
          <w:p>
            <w:pPr>
              <w:adjustRightInd w:val="0"/>
              <w:snapToGrid w:val="0"/>
              <w:spacing w:line="6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32</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质监局</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未制定</w:t>
            </w:r>
          </w:p>
        </w:tc>
        <w:tc>
          <w:tcPr>
            <w:tcW w:w="1055" w:type="dxa"/>
            <w:vAlign w:val="center"/>
          </w:tcPr>
          <w:p>
            <w:pPr>
              <w:adjustRightInd w:val="0"/>
              <w:snapToGrid w:val="0"/>
              <w:spacing w:line="600" w:lineRule="exact"/>
              <w:jc w:val="center"/>
              <w:rPr>
                <w:rFonts w:hint="eastAsia" w:ascii="仿宋_GB2312" w:eastAsia="仿宋_GB2312"/>
                <w:sz w:val="28"/>
                <w:szCs w:val="28"/>
              </w:rPr>
            </w:pPr>
          </w:p>
        </w:tc>
        <w:tc>
          <w:tcPr>
            <w:tcW w:w="1014" w:type="dxa"/>
            <w:vAlign w:val="center"/>
          </w:tcPr>
          <w:p>
            <w:pPr>
              <w:adjustRightInd w:val="0"/>
              <w:snapToGrid w:val="0"/>
              <w:spacing w:line="600" w:lineRule="exact"/>
              <w:jc w:val="center"/>
              <w:rPr>
                <w:rFonts w:hint="eastAsia" w:ascii="仿宋_GB2312" w:eastAsia="仿宋_GB2312"/>
                <w:sz w:val="28"/>
                <w:szCs w:val="28"/>
              </w:rPr>
            </w:pPr>
          </w:p>
        </w:tc>
        <w:tc>
          <w:tcPr>
            <w:tcW w:w="1113" w:type="dxa"/>
            <w:vAlign w:val="center"/>
          </w:tcPr>
          <w:p>
            <w:pPr>
              <w:adjustRightInd w:val="0"/>
              <w:snapToGrid w:val="0"/>
              <w:spacing w:line="6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33</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新闻出版广电局</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1件</w:t>
            </w:r>
          </w:p>
        </w:tc>
        <w:tc>
          <w:tcPr>
            <w:tcW w:w="105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0</w:t>
            </w:r>
          </w:p>
        </w:tc>
        <w:tc>
          <w:tcPr>
            <w:tcW w:w="1014"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0</w:t>
            </w:r>
          </w:p>
        </w:tc>
        <w:tc>
          <w:tcPr>
            <w:tcW w:w="1113"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34</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安监局</w:t>
            </w:r>
          </w:p>
        </w:tc>
        <w:tc>
          <w:tcPr>
            <w:tcW w:w="2321" w:type="dxa"/>
            <w:vAlign w:val="center"/>
          </w:tcPr>
          <w:p>
            <w:pPr>
              <w:adjustRightInd w:val="0"/>
              <w:snapToGrid w:val="0"/>
              <w:spacing w:line="600" w:lineRule="exact"/>
              <w:jc w:val="center"/>
              <w:rPr>
                <w:rFonts w:hint="eastAsia" w:ascii="仿宋_GB2312" w:eastAsia="仿宋_GB2312"/>
                <w:szCs w:val="21"/>
              </w:rPr>
            </w:pPr>
            <w:r>
              <w:rPr>
                <w:rFonts w:hint="eastAsia" w:ascii="仿宋_GB2312" w:eastAsia="仿宋_GB2312"/>
                <w:sz w:val="28"/>
                <w:szCs w:val="28"/>
              </w:rPr>
              <w:t>未制定</w:t>
            </w:r>
          </w:p>
        </w:tc>
        <w:tc>
          <w:tcPr>
            <w:tcW w:w="1055" w:type="dxa"/>
            <w:vAlign w:val="center"/>
          </w:tcPr>
          <w:p>
            <w:pPr>
              <w:adjustRightInd w:val="0"/>
              <w:snapToGrid w:val="0"/>
              <w:spacing w:line="600" w:lineRule="exact"/>
              <w:jc w:val="center"/>
              <w:rPr>
                <w:rFonts w:hint="eastAsia" w:ascii="仿宋_GB2312" w:eastAsia="仿宋_GB2312"/>
                <w:sz w:val="28"/>
                <w:szCs w:val="28"/>
              </w:rPr>
            </w:pPr>
          </w:p>
        </w:tc>
        <w:tc>
          <w:tcPr>
            <w:tcW w:w="1014" w:type="dxa"/>
            <w:vAlign w:val="center"/>
          </w:tcPr>
          <w:p>
            <w:pPr>
              <w:adjustRightInd w:val="0"/>
              <w:snapToGrid w:val="0"/>
              <w:spacing w:line="600" w:lineRule="exact"/>
              <w:jc w:val="center"/>
              <w:rPr>
                <w:rFonts w:hint="eastAsia" w:ascii="仿宋_GB2312" w:eastAsia="仿宋_GB2312"/>
                <w:sz w:val="28"/>
                <w:szCs w:val="28"/>
              </w:rPr>
            </w:pPr>
          </w:p>
        </w:tc>
        <w:tc>
          <w:tcPr>
            <w:tcW w:w="1113" w:type="dxa"/>
            <w:vAlign w:val="center"/>
          </w:tcPr>
          <w:p>
            <w:pPr>
              <w:adjustRightInd w:val="0"/>
              <w:snapToGrid w:val="0"/>
              <w:spacing w:line="6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35</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统计局</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未制定</w:t>
            </w:r>
          </w:p>
        </w:tc>
        <w:tc>
          <w:tcPr>
            <w:tcW w:w="1055" w:type="dxa"/>
            <w:vAlign w:val="center"/>
          </w:tcPr>
          <w:p>
            <w:pPr>
              <w:adjustRightInd w:val="0"/>
              <w:snapToGrid w:val="0"/>
              <w:spacing w:line="600" w:lineRule="exact"/>
              <w:jc w:val="center"/>
              <w:rPr>
                <w:rFonts w:hint="eastAsia" w:ascii="仿宋_GB2312" w:eastAsia="仿宋_GB2312"/>
                <w:sz w:val="28"/>
                <w:szCs w:val="28"/>
              </w:rPr>
            </w:pPr>
          </w:p>
        </w:tc>
        <w:tc>
          <w:tcPr>
            <w:tcW w:w="1014" w:type="dxa"/>
            <w:vAlign w:val="center"/>
          </w:tcPr>
          <w:p>
            <w:pPr>
              <w:adjustRightInd w:val="0"/>
              <w:snapToGrid w:val="0"/>
              <w:spacing w:line="600" w:lineRule="exact"/>
              <w:jc w:val="center"/>
              <w:rPr>
                <w:rFonts w:hint="eastAsia" w:ascii="仿宋_GB2312" w:eastAsia="仿宋_GB2312"/>
                <w:sz w:val="28"/>
                <w:szCs w:val="28"/>
              </w:rPr>
            </w:pPr>
          </w:p>
        </w:tc>
        <w:tc>
          <w:tcPr>
            <w:tcW w:w="1113" w:type="dxa"/>
            <w:vAlign w:val="center"/>
          </w:tcPr>
          <w:p>
            <w:pPr>
              <w:adjustRightInd w:val="0"/>
              <w:snapToGrid w:val="0"/>
              <w:spacing w:line="6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36</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体育局</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未制定</w:t>
            </w:r>
          </w:p>
        </w:tc>
        <w:tc>
          <w:tcPr>
            <w:tcW w:w="1055" w:type="dxa"/>
            <w:vAlign w:val="center"/>
          </w:tcPr>
          <w:p>
            <w:pPr>
              <w:adjustRightInd w:val="0"/>
              <w:snapToGrid w:val="0"/>
              <w:spacing w:line="600" w:lineRule="exact"/>
              <w:jc w:val="center"/>
              <w:rPr>
                <w:rFonts w:hint="eastAsia" w:ascii="仿宋_GB2312" w:eastAsia="仿宋_GB2312"/>
                <w:sz w:val="28"/>
                <w:szCs w:val="28"/>
              </w:rPr>
            </w:pPr>
          </w:p>
        </w:tc>
        <w:tc>
          <w:tcPr>
            <w:tcW w:w="1014" w:type="dxa"/>
            <w:vAlign w:val="center"/>
          </w:tcPr>
          <w:p>
            <w:pPr>
              <w:adjustRightInd w:val="0"/>
              <w:snapToGrid w:val="0"/>
              <w:spacing w:line="600" w:lineRule="exact"/>
              <w:jc w:val="center"/>
              <w:rPr>
                <w:rFonts w:hint="eastAsia" w:ascii="仿宋_GB2312" w:eastAsia="仿宋_GB2312"/>
                <w:sz w:val="28"/>
                <w:szCs w:val="28"/>
              </w:rPr>
            </w:pPr>
          </w:p>
        </w:tc>
        <w:tc>
          <w:tcPr>
            <w:tcW w:w="1113" w:type="dxa"/>
            <w:vAlign w:val="center"/>
          </w:tcPr>
          <w:p>
            <w:pPr>
              <w:adjustRightInd w:val="0"/>
              <w:snapToGrid w:val="0"/>
              <w:spacing w:line="6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37</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粮食局</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未制定</w:t>
            </w:r>
          </w:p>
        </w:tc>
        <w:tc>
          <w:tcPr>
            <w:tcW w:w="1055" w:type="dxa"/>
            <w:vAlign w:val="center"/>
          </w:tcPr>
          <w:p>
            <w:pPr>
              <w:adjustRightInd w:val="0"/>
              <w:snapToGrid w:val="0"/>
              <w:spacing w:line="600" w:lineRule="exact"/>
              <w:jc w:val="center"/>
              <w:rPr>
                <w:rFonts w:hint="eastAsia" w:ascii="仿宋_GB2312" w:eastAsia="仿宋_GB2312"/>
                <w:sz w:val="28"/>
                <w:szCs w:val="28"/>
              </w:rPr>
            </w:pPr>
          </w:p>
        </w:tc>
        <w:tc>
          <w:tcPr>
            <w:tcW w:w="1014" w:type="dxa"/>
            <w:vAlign w:val="center"/>
          </w:tcPr>
          <w:p>
            <w:pPr>
              <w:adjustRightInd w:val="0"/>
              <w:snapToGrid w:val="0"/>
              <w:spacing w:line="600" w:lineRule="exact"/>
              <w:jc w:val="center"/>
              <w:rPr>
                <w:rFonts w:hint="eastAsia" w:ascii="仿宋_GB2312" w:eastAsia="仿宋_GB2312"/>
                <w:sz w:val="28"/>
                <w:szCs w:val="28"/>
              </w:rPr>
            </w:pPr>
          </w:p>
        </w:tc>
        <w:tc>
          <w:tcPr>
            <w:tcW w:w="1113" w:type="dxa"/>
            <w:vAlign w:val="center"/>
          </w:tcPr>
          <w:p>
            <w:pPr>
              <w:adjustRightInd w:val="0"/>
              <w:snapToGrid w:val="0"/>
              <w:spacing w:line="6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38</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食品药监局</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1件</w:t>
            </w:r>
          </w:p>
        </w:tc>
        <w:tc>
          <w:tcPr>
            <w:tcW w:w="105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014" w:type="dxa"/>
            <w:vAlign w:val="center"/>
          </w:tcPr>
          <w:p>
            <w:pPr>
              <w:adjustRightInd w:val="0"/>
              <w:snapToGrid w:val="0"/>
              <w:spacing w:line="600" w:lineRule="exact"/>
              <w:jc w:val="center"/>
            </w:pPr>
            <w:r>
              <w:rPr>
                <w:rFonts w:hint="eastAsia" w:ascii="仿宋_GB2312" w:eastAsia="仿宋_GB2312"/>
                <w:sz w:val="28"/>
                <w:szCs w:val="28"/>
              </w:rPr>
              <w:t>100%</w:t>
            </w:r>
          </w:p>
        </w:tc>
        <w:tc>
          <w:tcPr>
            <w:tcW w:w="1113" w:type="dxa"/>
            <w:vAlign w:val="center"/>
          </w:tcPr>
          <w:p>
            <w:pPr>
              <w:adjustRightInd w:val="0"/>
              <w:snapToGrid w:val="0"/>
              <w:spacing w:line="600" w:lineRule="exact"/>
              <w:jc w:val="center"/>
              <w:rPr>
                <w:rFonts w:ascii="仿宋_GB2312" w:eastAsia="仿宋_GB2312"/>
                <w:sz w:val="28"/>
                <w:szCs w:val="28"/>
              </w:rP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39</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旅游局</w:t>
            </w:r>
          </w:p>
        </w:tc>
        <w:tc>
          <w:tcPr>
            <w:tcW w:w="2321" w:type="dxa"/>
            <w:vAlign w:val="center"/>
          </w:tcPr>
          <w:p>
            <w:pPr>
              <w:adjustRightInd w:val="0"/>
              <w:snapToGrid w:val="0"/>
              <w:spacing w:line="600" w:lineRule="exact"/>
              <w:jc w:val="center"/>
              <w:rPr>
                <w:rFonts w:hint="eastAsia" w:ascii="仿宋_GB2312" w:eastAsia="仿宋_GB2312"/>
                <w:color w:val="FF0000"/>
                <w:sz w:val="28"/>
                <w:szCs w:val="28"/>
              </w:rPr>
            </w:pPr>
            <w:r>
              <w:rPr>
                <w:rFonts w:hint="eastAsia" w:ascii="仿宋_GB2312" w:eastAsia="仿宋_GB2312"/>
                <w:color w:val="000000"/>
                <w:sz w:val="28"/>
                <w:szCs w:val="28"/>
              </w:rPr>
              <w:t xml:space="preserve">5件 </w:t>
            </w:r>
          </w:p>
        </w:tc>
        <w:tc>
          <w:tcPr>
            <w:tcW w:w="105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0</w:t>
            </w:r>
          </w:p>
        </w:tc>
        <w:tc>
          <w:tcPr>
            <w:tcW w:w="1014"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0</w:t>
            </w:r>
          </w:p>
        </w:tc>
        <w:tc>
          <w:tcPr>
            <w:tcW w:w="1113"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620" w:type="dxa"/>
            <w:gridSpan w:val="6"/>
            <w:vAlign w:val="center"/>
          </w:tcPr>
          <w:p>
            <w:pPr>
              <w:adjustRightInd w:val="0"/>
              <w:snapToGrid w:val="0"/>
              <w:spacing w:line="600" w:lineRule="exact"/>
              <w:jc w:val="center"/>
              <w:rPr>
                <w:rFonts w:hint="eastAsia" w:ascii="仿宋_GB2312" w:eastAsia="仿宋_GB2312"/>
                <w:sz w:val="28"/>
                <w:szCs w:val="28"/>
              </w:rPr>
            </w:pPr>
            <w:r>
              <w:rPr>
                <w:rFonts w:hint="eastAsia" w:ascii="宋体" w:hAnsi="宋体"/>
                <w:b/>
                <w:sz w:val="28"/>
                <w:szCs w:val="28"/>
              </w:rPr>
              <w:t>议事协调机构的办事机构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40</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人防办</w:t>
            </w:r>
          </w:p>
        </w:tc>
        <w:tc>
          <w:tcPr>
            <w:tcW w:w="2321" w:type="dxa"/>
            <w:vAlign w:val="center"/>
          </w:tcPr>
          <w:p>
            <w:pPr>
              <w:adjustRightInd w:val="0"/>
              <w:snapToGrid w:val="0"/>
              <w:spacing w:line="600" w:lineRule="exact"/>
              <w:jc w:val="center"/>
              <w:rPr>
                <w:rFonts w:hint="eastAsia" w:eastAsia="仿宋_GB2312"/>
                <w:color w:val="000000"/>
                <w:sz w:val="28"/>
                <w:szCs w:val="28"/>
              </w:rPr>
            </w:pPr>
            <w:r>
              <w:rPr>
                <w:rFonts w:hint="eastAsia" w:eastAsia="仿宋_GB2312"/>
                <w:color w:val="000000"/>
                <w:sz w:val="28"/>
                <w:szCs w:val="28"/>
              </w:rPr>
              <w:t>未制定</w:t>
            </w:r>
          </w:p>
        </w:tc>
        <w:tc>
          <w:tcPr>
            <w:tcW w:w="1055" w:type="dxa"/>
            <w:vAlign w:val="center"/>
          </w:tcPr>
          <w:p>
            <w:pPr>
              <w:adjustRightInd w:val="0"/>
              <w:snapToGrid w:val="0"/>
              <w:spacing w:line="600" w:lineRule="exact"/>
              <w:jc w:val="center"/>
              <w:rPr>
                <w:rFonts w:hint="eastAsia" w:ascii="仿宋_GB2312" w:eastAsia="仿宋_GB2312"/>
                <w:sz w:val="28"/>
                <w:szCs w:val="28"/>
              </w:rPr>
            </w:pPr>
          </w:p>
        </w:tc>
        <w:tc>
          <w:tcPr>
            <w:tcW w:w="1014" w:type="dxa"/>
            <w:vAlign w:val="center"/>
          </w:tcPr>
          <w:p>
            <w:pPr>
              <w:adjustRightInd w:val="0"/>
              <w:snapToGrid w:val="0"/>
              <w:spacing w:line="600" w:lineRule="exact"/>
              <w:jc w:val="center"/>
              <w:rPr>
                <w:rFonts w:hint="eastAsia" w:ascii="仿宋_GB2312" w:eastAsia="仿宋_GB2312"/>
                <w:sz w:val="28"/>
                <w:szCs w:val="28"/>
              </w:rPr>
            </w:pPr>
          </w:p>
        </w:tc>
        <w:tc>
          <w:tcPr>
            <w:tcW w:w="1113" w:type="dxa"/>
            <w:vAlign w:val="center"/>
          </w:tcPr>
          <w:p>
            <w:pPr>
              <w:adjustRightInd w:val="0"/>
              <w:snapToGrid w:val="0"/>
              <w:spacing w:line="6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620" w:type="dxa"/>
            <w:gridSpan w:val="6"/>
            <w:vAlign w:val="center"/>
          </w:tcPr>
          <w:p>
            <w:pPr>
              <w:adjustRightInd w:val="0"/>
              <w:snapToGrid w:val="0"/>
              <w:spacing w:line="600" w:lineRule="exact"/>
              <w:jc w:val="center"/>
              <w:rPr>
                <w:rFonts w:hint="eastAsia" w:ascii="宋体" w:hAnsi="宋体"/>
                <w:b/>
                <w:sz w:val="28"/>
                <w:szCs w:val="28"/>
              </w:rPr>
            </w:pPr>
            <w:r>
              <w:rPr>
                <w:rFonts w:hint="eastAsia" w:ascii="宋体" w:hAnsi="宋体"/>
                <w:b/>
                <w:sz w:val="28"/>
                <w:szCs w:val="28"/>
              </w:rPr>
              <w:t>部门管理机构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41</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金融工作局</w:t>
            </w:r>
          </w:p>
        </w:tc>
        <w:tc>
          <w:tcPr>
            <w:tcW w:w="2321" w:type="dxa"/>
            <w:vAlign w:val="center"/>
          </w:tcPr>
          <w:p>
            <w:pPr>
              <w:adjustRightInd w:val="0"/>
              <w:snapToGrid w:val="0"/>
              <w:spacing w:line="600" w:lineRule="exact"/>
              <w:jc w:val="center"/>
              <w:rPr>
                <w:rFonts w:hint="eastAsia" w:ascii="仿宋_GB2312" w:eastAsia="仿宋_GB2312"/>
                <w:color w:val="000000"/>
                <w:sz w:val="28"/>
                <w:szCs w:val="28"/>
              </w:rPr>
            </w:pPr>
            <w:r>
              <w:rPr>
                <w:rFonts w:hint="eastAsia" w:ascii="仿宋_GB2312" w:eastAsia="仿宋_GB2312"/>
                <w:color w:val="000000"/>
                <w:sz w:val="28"/>
                <w:szCs w:val="28"/>
              </w:rPr>
              <w:t>1件</w:t>
            </w:r>
          </w:p>
        </w:tc>
        <w:tc>
          <w:tcPr>
            <w:tcW w:w="105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color w:val="000000"/>
                <w:sz w:val="28"/>
                <w:szCs w:val="28"/>
              </w:rPr>
              <w:t>0</w:t>
            </w:r>
          </w:p>
        </w:tc>
        <w:tc>
          <w:tcPr>
            <w:tcW w:w="1014"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0</w:t>
            </w:r>
          </w:p>
        </w:tc>
        <w:tc>
          <w:tcPr>
            <w:tcW w:w="1113"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42</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物价局</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未制定</w:t>
            </w:r>
          </w:p>
        </w:tc>
        <w:tc>
          <w:tcPr>
            <w:tcW w:w="1055" w:type="dxa"/>
            <w:vAlign w:val="center"/>
          </w:tcPr>
          <w:p>
            <w:pPr>
              <w:adjustRightInd w:val="0"/>
              <w:snapToGrid w:val="0"/>
              <w:spacing w:line="600" w:lineRule="exact"/>
              <w:jc w:val="center"/>
              <w:rPr>
                <w:rFonts w:hint="eastAsia" w:ascii="仿宋_GB2312" w:eastAsia="仿宋_GB2312"/>
                <w:sz w:val="28"/>
                <w:szCs w:val="28"/>
              </w:rPr>
            </w:pPr>
          </w:p>
        </w:tc>
        <w:tc>
          <w:tcPr>
            <w:tcW w:w="1014" w:type="dxa"/>
            <w:vAlign w:val="center"/>
          </w:tcPr>
          <w:p>
            <w:pPr>
              <w:adjustRightInd w:val="0"/>
              <w:snapToGrid w:val="0"/>
              <w:spacing w:line="600" w:lineRule="exact"/>
              <w:jc w:val="center"/>
              <w:rPr>
                <w:rFonts w:hint="eastAsia" w:ascii="仿宋_GB2312" w:eastAsia="仿宋_GB2312"/>
                <w:sz w:val="28"/>
                <w:szCs w:val="28"/>
              </w:rPr>
            </w:pPr>
          </w:p>
        </w:tc>
        <w:tc>
          <w:tcPr>
            <w:tcW w:w="1113" w:type="dxa"/>
            <w:vAlign w:val="center"/>
          </w:tcPr>
          <w:p>
            <w:pPr>
              <w:adjustRightInd w:val="0"/>
              <w:snapToGrid w:val="0"/>
              <w:spacing w:line="6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43</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监狱局</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5件</w:t>
            </w:r>
          </w:p>
        </w:tc>
        <w:tc>
          <w:tcPr>
            <w:tcW w:w="105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014"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113"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9620" w:type="dxa"/>
            <w:gridSpan w:val="6"/>
            <w:vAlign w:val="center"/>
          </w:tcPr>
          <w:p>
            <w:pPr>
              <w:adjustRightInd w:val="0"/>
              <w:snapToGrid w:val="0"/>
              <w:spacing w:line="600" w:lineRule="exact"/>
              <w:jc w:val="center"/>
              <w:rPr>
                <w:rFonts w:hint="eastAsia" w:ascii="宋体" w:hAnsi="宋体"/>
                <w:b/>
                <w:sz w:val="28"/>
                <w:szCs w:val="28"/>
              </w:rPr>
            </w:pPr>
            <w:r>
              <w:rPr>
                <w:rFonts w:hint="eastAsia" w:ascii="宋体" w:hAnsi="宋体"/>
                <w:b/>
                <w:sz w:val="28"/>
                <w:szCs w:val="28"/>
              </w:rPr>
              <w:t>承担行政职能的事业单位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44</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扶贫办</w:t>
            </w:r>
          </w:p>
        </w:tc>
        <w:tc>
          <w:tcPr>
            <w:tcW w:w="2321" w:type="dxa"/>
            <w:vAlign w:val="center"/>
          </w:tcPr>
          <w:p>
            <w:pPr>
              <w:adjustRightInd w:val="0"/>
              <w:snapToGrid w:val="0"/>
              <w:spacing w:line="600" w:lineRule="exact"/>
              <w:jc w:val="center"/>
              <w:rPr>
                <w:rFonts w:hint="eastAsia" w:ascii="仿宋_GB2312" w:eastAsia="仿宋_GB2312"/>
                <w:color w:val="FF0000"/>
                <w:sz w:val="28"/>
                <w:szCs w:val="28"/>
              </w:rPr>
            </w:pPr>
            <w:r>
              <w:rPr>
                <w:rFonts w:hint="eastAsia" w:ascii="仿宋_GB2312" w:eastAsia="仿宋_GB2312"/>
                <w:color w:val="000000"/>
                <w:sz w:val="28"/>
                <w:szCs w:val="28"/>
              </w:rPr>
              <w:t>未制定</w:t>
            </w:r>
          </w:p>
        </w:tc>
        <w:tc>
          <w:tcPr>
            <w:tcW w:w="1055" w:type="dxa"/>
            <w:vAlign w:val="center"/>
          </w:tcPr>
          <w:p>
            <w:pPr>
              <w:adjustRightInd w:val="0"/>
              <w:snapToGrid w:val="0"/>
              <w:spacing w:line="600" w:lineRule="exact"/>
              <w:jc w:val="center"/>
              <w:rPr>
                <w:rFonts w:hint="eastAsia" w:ascii="仿宋_GB2312" w:eastAsia="仿宋_GB2312"/>
                <w:sz w:val="28"/>
                <w:szCs w:val="28"/>
              </w:rPr>
            </w:pPr>
          </w:p>
        </w:tc>
        <w:tc>
          <w:tcPr>
            <w:tcW w:w="1014" w:type="dxa"/>
            <w:vAlign w:val="center"/>
          </w:tcPr>
          <w:p>
            <w:pPr>
              <w:adjustRightInd w:val="0"/>
              <w:snapToGrid w:val="0"/>
              <w:spacing w:line="600" w:lineRule="exact"/>
              <w:jc w:val="center"/>
              <w:rPr>
                <w:rFonts w:hint="eastAsia" w:ascii="仿宋_GB2312" w:eastAsia="仿宋_GB2312"/>
                <w:color w:val="000000"/>
                <w:sz w:val="28"/>
                <w:szCs w:val="28"/>
              </w:rPr>
            </w:pPr>
          </w:p>
        </w:tc>
        <w:tc>
          <w:tcPr>
            <w:tcW w:w="1113" w:type="dxa"/>
            <w:vAlign w:val="center"/>
          </w:tcPr>
          <w:p>
            <w:pPr>
              <w:adjustRightInd w:val="0"/>
              <w:snapToGrid w:val="0"/>
              <w:spacing w:line="60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9620" w:type="dxa"/>
            <w:gridSpan w:val="6"/>
            <w:vAlign w:val="center"/>
          </w:tcPr>
          <w:p>
            <w:pPr>
              <w:adjustRightInd w:val="0"/>
              <w:snapToGrid w:val="0"/>
              <w:spacing w:line="600" w:lineRule="exact"/>
              <w:jc w:val="center"/>
              <w:rPr>
                <w:rFonts w:hint="eastAsia" w:ascii="宋体" w:hAnsi="宋体"/>
                <w:b/>
                <w:sz w:val="28"/>
                <w:szCs w:val="28"/>
              </w:rPr>
            </w:pPr>
            <w:r>
              <w:rPr>
                <w:rFonts w:hint="eastAsia" w:ascii="宋体" w:hAnsi="宋体"/>
                <w:b/>
                <w:sz w:val="28"/>
                <w:szCs w:val="28"/>
              </w:rPr>
              <w:t>实行双重领导的单位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45</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宁夏气象局</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color w:val="000000"/>
                <w:sz w:val="28"/>
                <w:szCs w:val="28"/>
              </w:rPr>
              <w:t>未制定</w:t>
            </w:r>
          </w:p>
        </w:tc>
        <w:tc>
          <w:tcPr>
            <w:tcW w:w="1055" w:type="dxa"/>
            <w:vAlign w:val="center"/>
          </w:tcPr>
          <w:p>
            <w:pPr>
              <w:adjustRightInd w:val="0"/>
              <w:snapToGrid w:val="0"/>
              <w:spacing w:line="600" w:lineRule="exact"/>
              <w:jc w:val="center"/>
              <w:rPr>
                <w:rFonts w:hint="eastAsia" w:ascii="仿宋_GB2312" w:eastAsia="仿宋_GB2312"/>
                <w:sz w:val="28"/>
                <w:szCs w:val="28"/>
              </w:rPr>
            </w:pPr>
          </w:p>
        </w:tc>
        <w:tc>
          <w:tcPr>
            <w:tcW w:w="1014" w:type="dxa"/>
            <w:vAlign w:val="center"/>
          </w:tcPr>
          <w:p>
            <w:pPr>
              <w:adjustRightInd w:val="0"/>
              <w:snapToGrid w:val="0"/>
              <w:spacing w:line="600" w:lineRule="exact"/>
              <w:jc w:val="center"/>
              <w:rPr>
                <w:rFonts w:hint="eastAsia" w:ascii="仿宋_GB2312" w:eastAsia="仿宋_GB2312"/>
                <w:sz w:val="28"/>
                <w:szCs w:val="28"/>
              </w:rPr>
            </w:pPr>
          </w:p>
        </w:tc>
        <w:tc>
          <w:tcPr>
            <w:tcW w:w="1113" w:type="dxa"/>
            <w:vAlign w:val="center"/>
          </w:tcPr>
          <w:p>
            <w:pPr>
              <w:adjustRightInd w:val="0"/>
              <w:snapToGrid w:val="0"/>
              <w:spacing w:line="6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46</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宁夏地震局</w:t>
            </w:r>
          </w:p>
        </w:tc>
        <w:tc>
          <w:tcPr>
            <w:tcW w:w="2321" w:type="dxa"/>
            <w:vAlign w:val="center"/>
          </w:tcPr>
          <w:p>
            <w:pPr>
              <w:adjustRightInd w:val="0"/>
              <w:snapToGrid w:val="0"/>
              <w:spacing w:line="600" w:lineRule="exact"/>
              <w:jc w:val="center"/>
              <w:rPr>
                <w:rFonts w:hint="eastAsia" w:ascii="仿宋_GB2312" w:eastAsia="仿宋_GB2312"/>
                <w:color w:val="000000"/>
                <w:sz w:val="28"/>
                <w:szCs w:val="28"/>
              </w:rPr>
            </w:pPr>
            <w:r>
              <w:rPr>
                <w:rFonts w:hint="eastAsia" w:ascii="仿宋_GB2312" w:eastAsia="仿宋_GB2312"/>
                <w:color w:val="000000"/>
                <w:sz w:val="28"/>
                <w:szCs w:val="28"/>
              </w:rPr>
              <w:t>未制定</w:t>
            </w:r>
          </w:p>
        </w:tc>
        <w:tc>
          <w:tcPr>
            <w:tcW w:w="1055" w:type="dxa"/>
            <w:vAlign w:val="center"/>
          </w:tcPr>
          <w:p>
            <w:pPr>
              <w:adjustRightInd w:val="0"/>
              <w:snapToGrid w:val="0"/>
              <w:spacing w:line="600" w:lineRule="exact"/>
              <w:jc w:val="center"/>
              <w:rPr>
                <w:rFonts w:hint="eastAsia" w:ascii="仿宋_GB2312" w:eastAsia="仿宋_GB2312"/>
                <w:sz w:val="28"/>
                <w:szCs w:val="28"/>
              </w:rPr>
            </w:pPr>
          </w:p>
        </w:tc>
        <w:tc>
          <w:tcPr>
            <w:tcW w:w="1014" w:type="dxa"/>
            <w:vAlign w:val="center"/>
          </w:tcPr>
          <w:p>
            <w:pPr>
              <w:adjustRightInd w:val="0"/>
              <w:snapToGrid w:val="0"/>
              <w:spacing w:line="600" w:lineRule="exact"/>
              <w:jc w:val="center"/>
              <w:rPr>
                <w:rFonts w:hint="eastAsia" w:ascii="仿宋_GB2312" w:eastAsia="仿宋_GB2312"/>
                <w:sz w:val="28"/>
                <w:szCs w:val="28"/>
              </w:rPr>
            </w:pPr>
          </w:p>
        </w:tc>
        <w:tc>
          <w:tcPr>
            <w:tcW w:w="1113" w:type="dxa"/>
            <w:vAlign w:val="center"/>
          </w:tcPr>
          <w:p>
            <w:pPr>
              <w:adjustRightInd w:val="0"/>
              <w:snapToGrid w:val="0"/>
              <w:spacing w:line="6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47</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自治区保密局</w:t>
            </w:r>
          </w:p>
        </w:tc>
        <w:tc>
          <w:tcPr>
            <w:tcW w:w="2321" w:type="dxa"/>
            <w:vAlign w:val="center"/>
          </w:tcPr>
          <w:p>
            <w:pPr>
              <w:adjustRightInd w:val="0"/>
              <w:snapToGrid w:val="0"/>
              <w:spacing w:line="600" w:lineRule="exact"/>
              <w:jc w:val="center"/>
              <w:rPr>
                <w:rFonts w:hint="eastAsia" w:ascii="仿宋_GB2312" w:eastAsia="仿宋_GB2312"/>
                <w:sz w:val="24"/>
              </w:rPr>
            </w:pPr>
            <w:r>
              <w:rPr>
                <w:rFonts w:hint="eastAsia" w:ascii="仿宋_GB2312" w:eastAsia="仿宋_GB2312"/>
                <w:sz w:val="28"/>
                <w:szCs w:val="28"/>
              </w:rPr>
              <w:t>未制定</w:t>
            </w:r>
          </w:p>
        </w:tc>
        <w:tc>
          <w:tcPr>
            <w:tcW w:w="1055" w:type="dxa"/>
            <w:vAlign w:val="center"/>
          </w:tcPr>
          <w:p>
            <w:pPr>
              <w:adjustRightInd w:val="0"/>
              <w:snapToGrid w:val="0"/>
              <w:spacing w:line="600" w:lineRule="exact"/>
              <w:jc w:val="center"/>
              <w:rPr>
                <w:rFonts w:hint="eastAsia" w:ascii="仿宋_GB2312" w:eastAsia="仿宋_GB2312"/>
                <w:sz w:val="28"/>
                <w:szCs w:val="28"/>
              </w:rPr>
            </w:pPr>
          </w:p>
        </w:tc>
        <w:tc>
          <w:tcPr>
            <w:tcW w:w="1014" w:type="dxa"/>
            <w:vAlign w:val="center"/>
          </w:tcPr>
          <w:p>
            <w:pPr>
              <w:adjustRightInd w:val="0"/>
              <w:snapToGrid w:val="0"/>
              <w:spacing w:line="600" w:lineRule="exact"/>
              <w:jc w:val="center"/>
              <w:rPr>
                <w:rFonts w:hint="eastAsia" w:ascii="仿宋_GB2312" w:eastAsia="仿宋_GB2312"/>
                <w:sz w:val="28"/>
                <w:szCs w:val="28"/>
              </w:rPr>
            </w:pPr>
          </w:p>
        </w:tc>
        <w:tc>
          <w:tcPr>
            <w:tcW w:w="1113" w:type="dxa"/>
            <w:vAlign w:val="center"/>
          </w:tcPr>
          <w:p>
            <w:pPr>
              <w:adjustRightInd w:val="0"/>
              <w:snapToGrid w:val="0"/>
              <w:spacing w:line="6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972"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48</w:t>
            </w:r>
          </w:p>
        </w:tc>
        <w:tc>
          <w:tcPr>
            <w:tcW w:w="314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自治区档案局</w:t>
            </w:r>
          </w:p>
        </w:tc>
        <w:tc>
          <w:tcPr>
            <w:tcW w:w="2321"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2件</w:t>
            </w:r>
          </w:p>
        </w:tc>
        <w:tc>
          <w:tcPr>
            <w:tcW w:w="1055"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014"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100%</w:t>
            </w:r>
          </w:p>
        </w:tc>
        <w:tc>
          <w:tcPr>
            <w:tcW w:w="1113" w:type="dxa"/>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50%</w:t>
            </w:r>
          </w:p>
        </w:tc>
      </w:tr>
    </w:tbl>
    <w:p>
      <w:pPr>
        <w:adjustRightInd w:val="0"/>
        <w:snapToGrid w:val="0"/>
        <w:spacing w:line="600" w:lineRule="exact"/>
        <w:rPr>
          <w:rFonts w:hint="eastAsia" w:ascii="仿宋_GB2312" w:eastAsia="仿宋_GB2312"/>
          <w:sz w:val="32"/>
          <w:szCs w:val="32"/>
        </w:rPr>
      </w:pPr>
    </w:p>
    <w:p>
      <w:pPr>
        <w:adjustRightInd w:val="0"/>
        <w:snapToGrid w:val="0"/>
        <w:spacing w:line="600" w:lineRule="exact"/>
        <w:rPr>
          <w:rFonts w:hint="eastAsia" w:ascii="仿宋_GB2312" w:eastAsia="仿宋_GB2312"/>
          <w:sz w:val="32"/>
          <w:szCs w:val="32"/>
        </w:rPr>
      </w:pPr>
    </w:p>
    <w:p>
      <w:pPr>
        <w:adjustRightInd w:val="0"/>
        <w:snapToGrid w:val="0"/>
        <w:spacing w:line="600" w:lineRule="exact"/>
        <w:rPr>
          <w:rFonts w:hint="eastAsia" w:ascii="仿宋_GB2312" w:eastAsia="仿宋_GB2312"/>
          <w:sz w:val="32"/>
          <w:szCs w:val="32"/>
        </w:rPr>
      </w:pPr>
    </w:p>
    <w:p>
      <w:pPr>
        <w:adjustRightInd w:val="0"/>
        <w:snapToGrid w:val="0"/>
        <w:spacing w:line="600" w:lineRule="exact"/>
        <w:rPr>
          <w:rFonts w:hint="eastAsia" w:ascii="仿宋_GB2312" w:eastAsia="仿宋_GB2312"/>
          <w:sz w:val="32"/>
          <w:szCs w:val="32"/>
        </w:rPr>
      </w:pPr>
    </w:p>
    <w:p>
      <w:pPr>
        <w:adjustRightInd w:val="0"/>
        <w:snapToGrid w:val="0"/>
        <w:spacing w:line="600" w:lineRule="exact"/>
        <w:rPr>
          <w:rFonts w:hint="eastAsia" w:ascii="仿宋_GB2312" w:eastAsia="仿宋_GB2312"/>
          <w:sz w:val="32"/>
          <w:szCs w:val="32"/>
        </w:rPr>
      </w:pPr>
    </w:p>
    <w:p>
      <w:pPr>
        <w:spacing w:line="640" w:lineRule="exact"/>
        <w:rPr>
          <w:rFonts w:hint="eastAsia" w:ascii="黑体" w:eastAsia="黑体"/>
          <w:sz w:val="32"/>
          <w:szCs w:val="32"/>
        </w:rPr>
      </w:pPr>
      <w:r>
        <w:rPr>
          <w:rFonts w:ascii="仿宋_GB2312" w:eastAsia="仿宋_GB2312"/>
          <w:sz w:val="32"/>
          <w:szCs w:val="32"/>
        </w:rPr>
        <w:br w:type="page"/>
      </w:r>
      <w:r>
        <w:rPr>
          <w:rFonts w:hint="eastAsia" w:ascii="黑体" w:eastAsia="黑体"/>
          <w:sz w:val="32"/>
          <w:szCs w:val="32"/>
        </w:rPr>
        <w:t>附件2</w:t>
      </w:r>
    </w:p>
    <w:p>
      <w:pPr>
        <w:spacing w:line="200" w:lineRule="exact"/>
        <w:rPr>
          <w:rFonts w:hint="eastAsia" w:ascii="黑体" w:eastAsia="黑体"/>
          <w:sz w:val="32"/>
          <w:szCs w:val="32"/>
        </w:rPr>
      </w:pPr>
    </w:p>
    <w:p>
      <w:pPr>
        <w:jc w:val="center"/>
        <w:rPr>
          <w:rFonts w:hint="eastAsia" w:ascii="方正小标宋_GBK" w:hAnsi="宋体" w:eastAsia="方正小标宋_GBK"/>
          <w:bCs/>
          <w:sz w:val="36"/>
          <w:szCs w:val="36"/>
        </w:rPr>
      </w:pPr>
      <w:r>
        <w:rPr>
          <w:rFonts w:hint="eastAsia" w:ascii="方正小标宋_GBK" w:hAnsi="宋体" w:eastAsia="方正小标宋_GBK"/>
          <w:bCs/>
          <w:sz w:val="36"/>
          <w:szCs w:val="36"/>
        </w:rPr>
        <w:t>2015年度自治区政府各部门未报送备案的规范性文件目录</w:t>
      </w:r>
    </w:p>
    <w:p>
      <w:pPr>
        <w:spacing w:line="580" w:lineRule="exact"/>
        <w:ind w:left="1279" w:leftChars="152" w:right="24" w:hanging="960" w:hangingChars="300"/>
        <w:rPr>
          <w:rFonts w:hint="eastAsia" w:ascii="仿宋_GB2312" w:eastAsia="仿宋_GB2312"/>
          <w:sz w:val="32"/>
          <w:szCs w:val="32"/>
        </w:rPr>
      </w:pPr>
    </w:p>
    <w:tbl>
      <w:tblPr>
        <w:tblStyle w:val="3"/>
        <w:tblW w:w="9175" w:type="dxa"/>
        <w:jc w:val="center"/>
        <w:tblInd w:w="-2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900"/>
        <w:gridCol w:w="1800"/>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blHeader/>
          <w:jc w:val="center"/>
        </w:trPr>
        <w:tc>
          <w:tcPr>
            <w:tcW w:w="1427" w:type="dxa"/>
            <w:vAlign w:val="center"/>
          </w:tcPr>
          <w:p>
            <w:pPr>
              <w:spacing w:line="400" w:lineRule="exact"/>
              <w:jc w:val="center"/>
              <w:rPr>
                <w:rFonts w:hint="eastAsia" w:ascii="宋体" w:hAnsi="宋体"/>
                <w:b/>
                <w:sz w:val="28"/>
                <w:szCs w:val="28"/>
              </w:rPr>
            </w:pPr>
            <w:r>
              <w:rPr>
                <w:rFonts w:hint="eastAsia" w:ascii="宋体" w:hAnsi="宋体"/>
                <w:b/>
                <w:sz w:val="28"/>
                <w:szCs w:val="28"/>
              </w:rPr>
              <w:t>制定机关</w:t>
            </w:r>
          </w:p>
        </w:tc>
        <w:tc>
          <w:tcPr>
            <w:tcW w:w="900" w:type="dxa"/>
            <w:vAlign w:val="center"/>
          </w:tcPr>
          <w:p>
            <w:pPr>
              <w:spacing w:line="400" w:lineRule="exact"/>
              <w:jc w:val="center"/>
              <w:rPr>
                <w:rFonts w:hint="eastAsia" w:ascii="宋体" w:hAnsi="宋体"/>
                <w:b/>
                <w:sz w:val="28"/>
                <w:szCs w:val="28"/>
              </w:rPr>
            </w:pPr>
            <w:r>
              <w:rPr>
                <w:rFonts w:hint="eastAsia" w:ascii="宋体" w:hAnsi="宋体"/>
                <w:b/>
                <w:sz w:val="28"/>
                <w:szCs w:val="28"/>
              </w:rPr>
              <w:t>序号</w:t>
            </w:r>
          </w:p>
        </w:tc>
        <w:tc>
          <w:tcPr>
            <w:tcW w:w="1800" w:type="dxa"/>
            <w:vAlign w:val="center"/>
          </w:tcPr>
          <w:p>
            <w:pPr>
              <w:spacing w:line="400" w:lineRule="exact"/>
              <w:jc w:val="center"/>
              <w:rPr>
                <w:rFonts w:hint="eastAsia" w:ascii="宋体" w:hAnsi="宋体"/>
                <w:b/>
                <w:sz w:val="28"/>
                <w:szCs w:val="28"/>
              </w:rPr>
            </w:pPr>
            <w:r>
              <w:rPr>
                <w:rFonts w:hint="eastAsia" w:ascii="宋体" w:hAnsi="宋体"/>
                <w:b/>
                <w:sz w:val="28"/>
                <w:szCs w:val="28"/>
              </w:rPr>
              <w:t>公布日期</w:t>
            </w:r>
          </w:p>
        </w:tc>
        <w:tc>
          <w:tcPr>
            <w:tcW w:w="5048" w:type="dxa"/>
            <w:vAlign w:val="center"/>
          </w:tcPr>
          <w:p>
            <w:pPr>
              <w:spacing w:line="400" w:lineRule="exact"/>
              <w:jc w:val="center"/>
              <w:rPr>
                <w:rFonts w:hint="eastAsia" w:ascii="宋体" w:hAnsi="宋体"/>
                <w:b/>
                <w:sz w:val="28"/>
                <w:szCs w:val="28"/>
              </w:rPr>
            </w:pPr>
            <w:r>
              <w:rPr>
                <w:rFonts w:hint="eastAsia" w:ascii="宋体" w:hAnsi="宋体"/>
                <w:b/>
                <w:sz w:val="28"/>
                <w:szCs w:val="28"/>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2" w:hRule="atLeast"/>
          <w:jc w:val="center"/>
        </w:trPr>
        <w:tc>
          <w:tcPr>
            <w:tcW w:w="1427" w:type="dxa"/>
            <w:vMerge w:val="restart"/>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住房城乡建设厅</w:t>
            </w:r>
          </w:p>
        </w:tc>
        <w:tc>
          <w:tcPr>
            <w:tcW w:w="900" w:type="dxa"/>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1</w:t>
            </w:r>
          </w:p>
        </w:tc>
        <w:tc>
          <w:tcPr>
            <w:tcW w:w="1800" w:type="dxa"/>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2015.10.27</w:t>
            </w:r>
          </w:p>
        </w:tc>
        <w:tc>
          <w:tcPr>
            <w:tcW w:w="5048" w:type="dxa"/>
            <w:vAlign w:val="center"/>
          </w:tcPr>
          <w:p>
            <w:pPr>
              <w:spacing w:line="500" w:lineRule="exact"/>
              <w:rPr>
                <w:rFonts w:hint="eastAsia" w:ascii="仿宋_GB2312" w:eastAsia="仿宋_GB2312"/>
                <w:sz w:val="30"/>
                <w:szCs w:val="30"/>
              </w:rPr>
            </w:pPr>
            <w:r>
              <w:rPr>
                <w:rFonts w:hint="eastAsia" w:ascii="仿宋_GB2312" w:eastAsia="仿宋_GB2312"/>
                <w:sz w:val="30"/>
                <w:szCs w:val="30"/>
              </w:rPr>
              <w:t>自治区住房城乡建设厅经济和信息化委环境保护厅交通运输厅水利厅煤监局通信管理局地矿局公安消防总队关于进一步取消、调整和下放行政审批事项的通知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4" w:hRule="atLeast"/>
          <w:jc w:val="center"/>
        </w:trPr>
        <w:tc>
          <w:tcPr>
            <w:tcW w:w="1427" w:type="dxa"/>
            <w:vMerge w:val="continue"/>
            <w:vAlign w:val="center"/>
          </w:tcPr>
          <w:p>
            <w:pPr>
              <w:spacing w:line="500" w:lineRule="exact"/>
              <w:jc w:val="center"/>
              <w:rPr>
                <w:rFonts w:hint="eastAsia" w:ascii="仿宋_GB2312" w:eastAsia="仿宋_GB2312"/>
                <w:sz w:val="30"/>
                <w:szCs w:val="30"/>
              </w:rPr>
            </w:pPr>
          </w:p>
        </w:tc>
        <w:tc>
          <w:tcPr>
            <w:tcW w:w="900" w:type="dxa"/>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2</w:t>
            </w:r>
          </w:p>
        </w:tc>
        <w:tc>
          <w:tcPr>
            <w:tcW w:w="1800" w:type="dxa"/>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2015.11.3</w:t>
            </w:r>
          </w:p>
        </w:tc>
        <w:tc>
          <w:tcPr>
            <w:tcW w:w="5048" w:type="dxa"/>
            <w:vAlign w:val="center"/>
          </w:tcPr>
          <w:p>
            <w:pPr>
              <w:spacing w:line="500" w:lineRule="exact"/>
              <w:rPr>
                <w:rFonts w:hint="eastAsia" w:ascii="仿宋_GB2312" w:eastAsia="仿宋_GB2312"/>
                <w:sz w:val="30"/>
                <w:szCs w:val="30"/>
              </w:rPr>
            </w:pPr>
            <w:r>
              <w:rPr>
                <w:rFonts w:hint="eastAsia" w:ascii="仿宋_GB2312" w:eastAsia="仿宋_GB2312"/>
                <w:sz w:val="30"/>
                <w:szCs w:val="30"/>
              </w:rPr>
              <w:t>关于印发宁夏回族自治区乡和村庄规划编制单位资质标准及相关要求的通知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27" w:type="dxa"/>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新闻出版广电局</w:t>
            </w:r>
          </w:p>
        </w:tc>
        <w:tc>
          <w:tcPr>
            <w:tcW w:w="900" w:type="dxa"/>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1</w:t>
            </w:r>
          </w:p>
        </w:tc>
        <w:tc>
          <w:tcPr>
            <w:tcW w:w="1800" w:type="dxa"/>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2015.3.7</w:t>
            </w:r>
          </w:p>
        </w:tc>
        <w:tc>
          <w:tcPr>
            <w:tcW w:w="5048" w:type="dxa"/>
            <w:vAlign w:val="center"/>
          </w:tcPr>
          <w:p>
            <w:pPr>
              <w:spacing w:line="500" w:lineRule="exact"/>
              <w:rPr>
                <w:rFonts w:hint="eastAsia" w:ascii="仿宋_GB2312" w:eastAsia="仿宋_GB2312"/>
                <w:sz w:val="30"/>
                <w:szCs w:val="30"/>
              </w:rPr>
            </w:pPr>
            <w:r>
              <w:rPr>
                <w:rFonts w:hint="eastAsia" w:ascii="仿宋_GB2312" w:eastAsia="仿宋_GB2312"/>
                <w:sz w:val="30"/>
                <w:szCs w:val="30"/>
              </w:rPr>
              <w:t>自治区新闻出版广电局关于进一步加强广播电视广告播出管理工作的通知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jc w:val="center"/>
        </w:trPr>
        <w:tc>
          <w:tcPr>
            <w:tcW w:w="1427" w:type="dxa"/>
            <w:vMerge w:val="restart"/>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旅游局</w:t>
            </w:r>
          </w:p>
        </w:tc>
        <w:tc>
          <w:tcPr>
            <w:tcW w:w="900" w:type="dxa"/>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1</w:t>
            </w:r>
          </w:p>
        </w:tc>
        <w:tc>
          <w:tcPr>
            <w:tcW w:w="1800" w:type="dxa"/>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2015.4.13</w:t>
            </w:r>
          </w:p>
        </w:tc>
        <w:tc>
          <w:tcPr>
            <w:tcW w:w="5048" w:type="dxa"/>
            <w:vAlign w:val="center"/>
          </w:tcPr>
          <w:p>
            <w:pPr>
              <w:spacing w:line="500" w:lineRule="exact"/>
              <w:rPr>
                <w:rFonts w:hint="eastAsia" w:ascii="仿宋_GB2312" w:eastAsia="仿宋_GB2312"/>
                <w:sz w:val="30"/>
                <w:szCs w:val="30"/>
              </w:rPr>
            </w:pPr>
            <w:r>
              <w:rPr>
                <w:rFonts w:hint="eastAsia" w:ascii="仿宋_GB2312" w:eastAsia="仿宋_GB2312"/>
                <w:sz w:val="30"/>
                <w:szCs w:val="30"/>
              </w:rPr>
              <w:t>关于印发《“引客入宁”旅游专项资金 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 w:hRule="atLeast"/>
          <w:jc w:val="center"/>
        </w:trPr>
        <w:tc>
          <w:tcPr>
            <w:tcW w:w="1427" w:type="dxa"/>
            <w:vMerge w:val="continue"/>
            <w:vAlign w:val="center"/>
          </w:tcPr>
          <w:p>
            <w:pPr>
              <w:spacing w:line="500" w:lineRule="exact"/>
              <w:jc w:val="center"/>
              <w:rPr>
                <w:rFonts w:hint="eastAsia" w:ascii="仿宋_GB2312" w:eastAsia="仿宋_GB2312"/>
                <w:sz w:val="30"/>
                <w:szCs w:val="30"/>
              </w:rPr>
            </w:pPr>
          </w:p>
        </w:tc>
        <w:tc>
          <w:tcPr>
            <w:tcW w:w="900" w:type="dxa"/>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2</w:t>
            </w:r>
          </w:p>
        </w:tc>
        <w:tc>
          <w:tcPr>
            <w:tcW w:w="1800" w:type="dxa"/>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2015.6.18</w:t>
            </w:r>
          </w:p>
        </w:tc>
        <w:tc>
          <w:tcPr>
            <w:tcW w:w="5048" w:type="dxa"/>
            <w:vAlign w:val="center"/>
          </w:tcPr>
          <w:p>
            <w:pPr>
              <w:spacing w:line="500" w:lineRule="exact"/>
              <w:rPr>
                <w:rFonts w:hint="eastAsia" w:ascii="仿宋_GB2312" w:eastAsia="仿宋_GB2312"/>
                <w:sz w:val="30"/>
                <w:szCs w:val="30"/>
              </w:rPr>
            </w:pPr>
            <w:r>
              <w:rPr>
                <w:rFonts w:hint="eastAsia" w:ascii="仿宋_GB2312" w:eastAsia="仿宋_GB2312"/>
                <w:sz w:val="30"/>
                <w:szCs w:val="30"/>
              </w:rPr>
              <w:t>关于印发《全区旅游行业消防安全管理规定》的通知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1427" w:type="dxa"/>
            <w:vMerge w:val="continue"/>
            <w:vAlign w:val="center"/>
          </w:tcPr>
          <w:p>
            <w:pPr>
              <w:spacing w:line="500" w:lineRule="exact"/>
              <w:jc w:val="center"/>
              <w:rPr>
                <w:rFonts w:hint="eastAsia" w:ascii="仿宋_GB2312" w:eastAsia="仿宋_GB2312"/>
                <w:sz w:val="30"/>
                <w:szCs w:val="30"/>
              </w:rPr>
            </w:pPr>
          </w:p>
        </w:tc>
        <w:tc>
          <w:tcPr>
            <w:tcW w:w="900" w:type="dxa"/>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3</w:t>
            </w:r>
          </w:p>
        </w:tc>
        <w:tc>
          <w:tcPr>
            <w:tcW w:w="1800" w:type="dxa"/>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2015.8.3</w:t>
            </w:r>
          </w:p>
        </w:tc>
        <w:tc>
          <w:tcPr>
            <w:tcW w:w="5048" w:type="dxa"/>
            <w:vAlign w:val="center"/>
          </w:tcPr>
          <w:p>
            <w:pPr>
              <w:spacing w:line="500" w:lineRule="exact"/>
              <w:rPr>
                <w:rFonts w:hint="eastAsia" w:ascii="仿宋_GB2312" w:eastAsia="仿宋_GB2312"/>
                <w:sz w:val="30"/>
                <w:szCs w:val="30"/>
              </w:rPr>
            </w:pPr>
            <w:r>
              <w:rPr>
                <w:rFonts w:hint="eastAsia" w:ascii="仿宋_GB2312" w:eastAsia="仿宋_GB2312"/>
                <w:sz w:val="30"/>
                <w:szCs w:val="30"/>
              </w:rPr>
              <w:t>关于印发《旅游景区游船、车辆和特种设施设备管理制度》的通知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27" w:type="dxa"/>
            <w:vMerge w:val="continue"/>
            <w:vAlign w:val="center"/>
          </w:tcPr>
          <w:p>
            <w:pPr>
              <w:spacing w:line="500" w:lineRule="exact"/>
              <w:jc w:val="center"/>
              <w:rPr>
                <w:rFonts w:hint="eastAsia" w:ascii="仿宋_GB2312" w:eastAsia="仿宋_GB2312"/>
                <w:sz w:val="30"/>
                <w:szCs w:val="30"/>
              </w:rPr>
            </w:pPr>
          </w:p>
        </w:tc>
        <w:tc>
          <w:tcPr>
            <w:tcW w:w="900" w:type="dxa"/>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4</w:t>
            </w:r>
          </w:p>
        </w:tc>
        <w:tc>
          <w:tcPr>
            <w:tcW w:w="1800" w:type="dxa"/>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2015.8.31</w:t>
            </w:r>
          </w:p>
        </w:tc>
        <w:tc>
          <w:tcPr>
            <w:tcW w:w="5048" w:type="dxa"/>
            <w:vAlign w:val="center"/>
          </w:tcPr>
          <w:p>
            <w:pPr>
              <w:spacing w:line="500" w:lineRule="exact"/>
              <w:rPr>
                <w:rFonts w:hint="eastAsia" w:ascii="仿宋_GB2312" w:eastAsia="仿宋_GB2312"/>
                <w:sz w:val="30"/>
                <w:szCs w:val="30"/>
              </w:rPr>
            </w:pPr>
            <w:r>
              <w:rPr>
                <w:rFonts w:hint="eastAsia" w:ascii="仿宋_GB2312" w:eastAsia="仿宋_GB2312"/>
                <w:sz w:val="30"/>
                <w:szCs w:val="30"/>
              </w:rPr>
              <w:t>关于印发《宁夏回族自治区重大旅游违法案件督办制度》和《宁夏回族自治区旅游行业监督管理信息报备制度》的通知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jc w:val="center"/>
        </w:trPr>
        <w:tc>
          <w:tcPr>
            <w:tcW w:w="1427" w:type="dxa"/>
            <w:vMerge w:val="continue"/>
            <w:vAlign w:val="center"/>
          </w:tcPr>
          <w:p>
            <w:pPr>
              <w:spacing w:line="500" w:lineRule="exact"/>
              <w:jc w:val="center"/>
              <w:rPr>
                <w:rFonts w:hint="eastAsia" w:ascii="仿宋_GB2312" w:eastAsia="仿宋_GB2312"/>
                <w:sz w:val="30"/>
                <w:szCs w:val="30"/>
              </w:rPr>
            </w:pPr>
          </w:p>
        </w:tc>
        <w:tc>
          <w:tcPr>
            <w:tcW w:w="900" w:type="dxa"/>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5</w:t>
            </w:r>
          </w:p>
        </w:tc>
        <w:tc>
          <w:tcPr>
            <w:tcW w:w="1800" w:type="dxa"/>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2015.12.21</w:t>
            </w:r>
          </w:p>
        </w:tc>
        <w:tc>
          <w:tcPr>
            <w:tcW w:w="5048" w:type="dxa"/>
            <w:vAlign w:val="center"/>
          </w:tcPr>
          <w:p>
            <w:pPr>
              <w:spacing w:line="500" w:lineRule="exact"/>
              <w:rPr>
                <w:rFonts w:hint="eastAsia" w:ascii="仿宋_GB2312" w:eastAsia="仿宋_GB2312"/>
                <w:sz w:val="30"/>
                <w:szCs w:val="30"/>
              </w:rPr>
            </w:pPr>
            <w:r>
              <w:rPr>
                <w:rFonts w:hint="eastAsia" w:ascii="仿宋_GB2312" w:eastAsia="仿宋_GB2312"/>
                <w:sz w:val="30"/>
                <w:szCs w:val="30"/>
              </w:rPr>
              <w:t>关于印发《宁夏旅游行业安全生产标准化等级评定管理办法》的通知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1427" w:type="dxa"/>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金融</w:t>
            </w:r>
          </w:p>
          <w:p>
            <w:pPr>
              <w:spacing w:line="500" w:lineRule="exact"/>
              <w:jc w:val="center"/>
              <w:rPr>
                <w:rFonts w:hint="eastAsia" w:ascii="仿宋_GB2312" w:eastAsia="仿宋_GB2312"/>
                <w:sz w:val="30"/>
                <w:szCs w:val="30"/>
              </w:rPr>
            </w:pPr>
            <w:r>
              <w:rPr>
                <w:rFonts w:hint="eastAsia" w:ascii="仿宋_GB2312" w:eastAsia="仿宋_GB2312"/>
                <w:sz w:val="30"/>
                <w:szCs w:val="30"/>
              </w:rPr>
              <w:t>工作局</w:t>
            </w:r>
          </w:p>
        </w:tc>
        <w:tc>
          <w:tcPr>
            <w:tcW w:w="900" w:type="dxa"/>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1</w:t>
            </w:r>
          </w:p>
        </w:tc>
        <w:tc>
          <w:tcPr>
            <w:tcW w:w="1800" w:type="dxa"/>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2015.11.16</w:t>
            </w:r>
          </w:p>
        </w:tc>
        <w:tc>
          <w:tcPr>
            <w:tcW w:w="5048" w:type="dxa"/>
            <w:vAlign w:val="center"/>
          </w:tcPr>
          <w:p>
            <w:pPr>
              <w:spacing w:line="500" w:lineRule="exact"/>
              <w:rPr>
                <w:rFonts w:hint="eastAsia" w:ascii="仿宋_GB2312" w:eastAsia="仿宋_GB2312"/>
                <w:sz w:val="30"/>
                <w:szCs w:val="30"/>
              </w:rPr>
            </w:pPr>
            <w:r>
              <w:rPr>
                <w:rFonts w:hint="eastAsia" w:ascii="仿宋_GB2312" w:eastAsia="仿宋_GB2312"/>
                <w:sz w:val="30"/>
                <w:szCs w:val="30"/>
              </w:rPr>
              <w:t>宁夏回族自治区金融支持地方经济社会发展奖励办法（试行）</w:t>
            </w: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02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紫鹤  未名  爱拜</cp:lastModifiedBy>
  <dcterms:modified xsi:type="dcterms:W3CDTF">2018-05-29T09:14:32Z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