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自治区第三次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全国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土壤普查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领导小组人员名单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  长：王和山  自治区副主席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李永春  自治区人民政府副秘书长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滑志敏  自治区农业农村厅厅长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常晋宏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自治区自然资源厅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  员：马  坚  自治区发展改革委副主任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李守银  自治区财政厅一级巡视员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李少军  自治区自然资源厅总规划师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陈建华  自治区生态环境厅副厅长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张  伟  自治区水利厅副厅长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王生林  自治区农业农村厅副厅长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侯运红  自治区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统计局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总经济师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  涛  自治区农林科学院副院长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  涛  自治区林草局副局长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领导小组办公室主任由自治区农业农村厅副厅长王生林同志兼任。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ny1so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mY2NDU0NjI0YzliMTVjM2I4ZTZmYzBkNjZhN2IifQ=="/>
  </w:docVars>
  <w:rsids>
    <w:rsidRoot w:val="634D9AC8"/>
    <w:rsid w:val="0FD95429"/>
    <w:rsid w:val="18871F64"/>
    <w:rsid w:val="1A6D4D95"/>
    <w:rsid w:val="1D1F68E1"/>
    <w:rsid w:val="25050B53"/>
    <w:rsid w:val="4B8E0947"/>
    <w:rsid w:val="5FC20F22"/>
    <w:rsid w:val="634D9AC8"/>
    <w:rsid w:val="6D3F05B2"/>
    <w:rsid w:val="6FFD0877"/>
    <w:rsid w:val="77D42C11"/>
    <w:rsid w:val="7D5D5024"/>
    <w:rsid w:val="7E7AB6A9"/>
    <w:rsid w:val="7FC543CA"/>
    <w:rsid w:val="EEDAFBF9"/>
    <w:rsid w:val="F2DFACF6"/>
    <w:rsid w:val="FF5FE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ascii="Calibri" w:hAnsi="Calibri" w:eastAsia="宋体" w:cs="Calibri"/>
      <w:sz w:val="24"/>
    </w:rPr>
  </w:style>
  <w:style w:type="paragraph" w:styleId="3">
    <w:name w:val="Normal Indent"/>
    <w:basedOn w:val="1"/>
    <w:qFormat/>
    <w:uiPriority w:val="0"/>
    <w:pPr>
      <w:spacing w:line="300" w:lineRule="auto"/>
      <w:ind w:firstLine="420"/>
    </w:pPr>
    <w:rPr>
      <w:sz w:val="24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2022-04-21T16:31:00Z</dcterms:created>
  <dc:creator>greatwall</dc:creator>
  <cp:lastModifiedBy>Administrator</cp:lastModifiedBy>
  <cp:lastPrinted>2022-04-21T17:18:00Z</cp:lastPrinted>
  <dcterms:modified xsi:type="dcterms:W3CDTF">2022-04-27T06:48:50Z</dcterms:modified>
  <dc:title>自治区人民政府关于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37B82A2C5D1F43998665866DC0F5338B</vt:lpwstr>
  </property>
</Properties>
</file>