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sz w:val="32"/>
          <w:szCs w:val="32"/>
        </w:rPr>
      </w:pPr>
      <w:r>
        <w:rPr>
          <w:rFonts w:hint="eastAsia" w:ascii="黑体" w:eastAsia="黑体"/>
          <w:sz w:val="32"/>
          <w:szCs w:val="32"/>
        </w:rPr>
        <w:t>附件1</w:t>
      </w:r>
    </w:p>
    <w:p>
      <w:pPr>
        <w:spacing w:line="600" w:lineRule="exact"/>
        <w:rPr>
          <w:rFonts w:hint="eastAsia" w:eastAsia="仿宋_GB2312"/>
          <w:sz w:val="32"/>
          <w:szCs w:val="32"/>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自治区中央环境保护督察“回头看”及</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专项督察反馈意见整改工作领导小组成员名单</w:t>
      </w:r>
    </w:p>
    <w:p>
      <w:pPr>
        <w:spacing w:line="600" w:lineRule="exact"/>
        <w:jc w:val="center"/>
        <w:rPr>
          <w:rFonts w:hint="eastAsia" w:eastAsia="仿宋_GB2312"/>
          <w:sz w:val="32"/>
          <w:szCs w:val="32"/>
        </w:rPr>
      </w:pPr>
      <w:r>
        <w:rPr>
          <w:rFonts w:hint="eastAsia" w:eastAsia="仿宋_GB2312"/>
          <w:sz w:val="32"/>
          <w:szCs w:val="32"/>
        </w:rPr>
        <w:t>（2</w:t>
      </w:r>
      <w:r>
        <w:rPr>
          <w:rFonts w:hint="eastAsia" w:eastAsia="仿宋_GB2312"/>
          <w:sz w:val="32"/>
          <w:szCs w:val="32"/>
          <w:lang w:val="en-US" w:eastAsia="zh-CN"/>
        </w:rPr>
        <w:t>1</w:t>
      </w:r>
      <w:r>
        <w:rPr>
          <w:rFonts w:hint="eastAsia" w:eastAsia="仿宋_GB2312"/>
          <w:sz w:val="32"/>
          <w:szCs w:val="32"/>
        </w:rPr>
        <w:t>个）</w:t>
      </w:r>
    </w:p>
    <w:p>
      <w:pPr>
        <w:spacing w:line="600" w:lineRule="exact"/>
        <w:rPr>
          <w:rFonts w:hint="eastAsia" w:eastAsia="仿宋_GB2312"/>
          <w:sz w:val="32"/>
          <w:szCs w:val="32"/>
        </w:rPr>
      </w:pPr>
    </w:p>
    <w:p>
      <w:pPr>
        <w:spacing w:line="600" w:lineRule="exact"/>
        <w:ind w:firstLine="630"/>
        <w:rPr>
          <w:rFonts w:hint="eastAsia" w:eastAsia="仿宋_GB2312"/>
          <w:sz w:val="32"/>
          <w:szCs w:val="32"/>
          <w:lang w:eastAsia="zh-CN"/>
        </w:rPr>
      </w:pPr>
      <w:r>
        <w:rPr>
          <w:rFonts w:hint="eastAsia" w:eastAsia="仿宋_GB2312"/>
          <w:sz w:val="32"/>
          <w:szCs w:val="32"/>
        </w:rPr>
        <w:t>自治区纪委监委，党委组织部、宣传部，发展改革委、工业和信息化厅、公安厅、司法厅、财政厅、自然资源厅、生态环境厅、住房城乡建设厅、交通运输厅、水利厅、农业农村厅、商务厅、文化和旅游厅、应急厅、市场监管厅，宁东管委会，宁夏气象局，自治区林草局</w:t>
      </w:r>
      <w:r>
        <w:rPr>
          <w:rFonts w:hint="eastAsia" w:eastAsia="仿宋_GB2312"/>
          <w:sz w:val="32"/>
          <w:szCs w:val="32"/>
          <w:lang w:eastAsia="zh-CN"/>
        </w:rPr>
        <w:t>。</w:t>
      </w:r>
    </w:p>
    <w:p>
      <w:bookmarkStart w:id="0" w:name="_GoBack"/>
      <w:bookmarkEnd w:id="0"/>
    </w:p>
    <w:sectPr>
      <w:headerReference r:id="rId4" w:type="first"/>
      <w:headerReference r:id="rId3" w:type="default"/>
      <w:footerReference r:id="rId5" w:type="default"/>
      <w:pgSz w:w="11906" w:h="16838"/>
      <w:pgMar w:top="2098" w:right="1474" w:bottom="1984" w:left="158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r>
                            <w:fldChar w:fldCharType="begin"/>
                          </w:r>
                          <w:r>
                            <w:instrText xml:space="preserve"> PAGE   \* MERGEFORMAT </w:instrText>
                          </w:r>
                          <w:r>
                            <w:fldChar w:fldCharType="separate"/>
                          </w:r>
                          <w:r>
                            <w:rPr>
                              <w:lang w:val="zh-CN"/>
                            </w:rPr>
                            <w:t>4</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4</w:t>
                    </w:r>
                    <w:r>
                      <w:rPr>
                        <w:lang w:val="zh-CN"/>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FF475F"/>
    <w:rsid w:val="0714793B"/>
    <w:rsid w:val="0A716823"/>
    <w:rsid w:val="0DF10AB7"/>
    <w:rsid w:val="1C641AE0"/>
    <w:rsid w:val="1FF96EF6"/>
    <w:rsid w:val="211E2FCF"/>
    <w:rsid w:val="232C7BE6"/>
    <w:rsid w:val="3836D4E3"/>
    <w:rsid w:val="7B9B200D"/>
    <w:rsid w:val="D7DDD47D"/>
    <w:rsid w:val="DEDE2F91"/>
    <w:rsid w:val="DEFAB517"/>
    <w:rsid w:val="DEFF475F"/>
    <w:rsid w:val="FB9B7B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2021-11-25T02:44:00Z</dcterms:created>
  <dc:creator>greatwall</dc:creator>
  <cp:lastModifiedBy>Administrator</cp:lastModifiedBy>
  <cp:lastPrinted>2021-11-24T09:46:00Z</cp:lastPrinted>
  <dcterms:modified xsi:type="dcterms:W3CDTF">2021-12-01T01:11:59Z</dcterms:modified>
  <dc:title>自治区人民政府办公厅关于召开中央和自治区生态环境保护督察反馈问题整改暨冬春季</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C6A678AB8757432EA0F96C580419A67A</vt:lpwstr>
  </property>
</Properties>
</file>