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EB" w:rsidRDefault="000C2AEB" w:rsidP="000C2AEB">
      <w:pPr>
        <w:widowControl/>
        <w:spacing w:line="560" w:lineRule="exact"/>
        <w:jc w:val="left"/>
        <w:textAlignment w:val="center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附件2</w:t>
      </w:r>
    </w:p>
    <w:p w:rsidR="000C2AEB" w:rsidRDefault="000C2AEB" w:rsidP="000C2AEB">
      <w:pPr>
        <w:widowControl/>
        <w:textAlignment w:val="center"/>
        <w:rPr>
          <w:rFonts w:eastAsia="仿宋" w:hint="eastAsia"/>
          <w:b/>
          <w:kern w:val="0"/>
          <w:sz w:val="24"/>
        </w:rPr>
      </w:pPr>
      <w:r>
        <w:rPr>
          <w:rFonts w:eastAsia="方正小标宋简体" w:hint="eastAsia"/>
          <w:bCs/>
          <w:kern w:val="0"/>
          <w:sz w:val="36"/>
          <w:szCs w:val="36"/>
        </w:rPr>
        <w:t xml:space="preserve">         </w:t>
      </w:r>
      <w:r>
        <w:rPr>
          <w:rFonts w:eastAsia="方正小标宋简体"/>
          <w:bCs/>
          <w:kern w:val="0"/>
          <w:sz w:val="36"/>
          <w:szCs w:val="36"/>
        </w:rPr>
        <w:t>宁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夏2025年耗</w:t>
      </w:r>
      <w:r>
        <w:rPr>
          <w:rFonts w:eastAsia="方正小标宋简体"/>
          <w:bCs/>
          <w:kern w:val="0"/>
          <w:sz w:val="36"/>
          <w:szCs w:val="36"/>
        </w:rPr>
        <w:t>水总量控制指标表</w:t>
      </w:r>
      <w:r>
        <w:rPr>
          <w:rFonts w:eastAsia="仿宋" w:hint="eastAsia"/>
          <w:b/>
          <w:kern w:val="0"/>
          <w:sz w:val="24"/>
        </w:rPr>
        <w:t xml:space="preserve"> </w:t>
      </w:r>
    </w:p>
    <w:p w:rsidR="000C2AEB" w:rsidRDefault="000C2AEB" w:rsidP="000C2AEB">
      <w:pPr>
        <w:widowControl/>
        <w:jc w:val="right"/>
        <w:textAlignment w:val="center"/>
        <w:rPr>
          <w:rFonts w:ascii="Times New Roman" w:hAnsi="Times New Roman"/>
          <w:color w:val="000000"/>
          <w:kern w:val="0"/>
          <w:szCs w:val="21"/>
          <w:lang/>
        </w:rPr>
      </w:pPr>
      <w:r>
        <w:rPr>
          <w:rFonts w:eastAsia="仿宋" w:hint="eastAsia"/>
          <w:b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  <w:lang/>
        </w:rPr>
        <w:t>单位：</w:t>
      </w:r>
      <w:proofErr w:type="gramStart"/>
      <w:r>
        <w:rPr>
          <w:rFonts w:ascii="Times New Roman" w:hAnsi="Times New Roman"/>
          <w:color w:val="000000"/>
          <w:kern w:val="0"/>
          <w:szCs w:val="21"/>
          <w:lang/>
        </w:rPr>
        <w:t>亿立方米</w:t>
      </w:r>
      <w:proofErr w:type="gramEnd"/>
    </w:p>
    <w:tbl>
      <w:tblPr>
        <w:tblW w:w="0" w:type="auto"/>
        <w:tblLayout w:type="fixed"/>
        <w:tblLook w:val="0000"/>
      </w:tblPr>
      <w:tblGrid>
        <w:gridCol w:w="1901"/>
        <w:gridCol w:w="1127"/>
        <w:gridCol w:w="1127"/>
        <w:gridCol w:w="1323"/>
        <w:gridCol w:w="1127"/>
        <w:gridCol w:w="1128"/>
        <w:gridCol w:w="1324"/>
      </w:tblGrid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行政区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生活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工业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农业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生态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统筹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水量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合计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全区合计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3.91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4.51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27.76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4.47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0.85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41.50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银川市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1.19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0.56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6.67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1.91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10.33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兴庆区</w:t>
            </w:r>
            <w:proofErr w:type="gramEnd"/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0.72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0.36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0.74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1.01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3.90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西夏区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0.88 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金凤区</w:t>
            </w:r>
            <w:proofErr w:type="gramEnd"/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0.19 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永宁县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0.13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1.73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0.37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2.28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贺兰县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0.15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0.09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2.07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0.35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2.66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灵武市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0.19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1.06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1.49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石嘴山市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0.39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0.61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4.40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0.79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6.19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大武口区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0.23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0.65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惠农区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0.09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0.29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1.06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1.54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平罗县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3.11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0.53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4.00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吴忠市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0.86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0.41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8.62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0.77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10.66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利通区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0.28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1.49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0.35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2.22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红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寺堡区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1.99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2.26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盐池县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0.13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0.02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0.81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0.99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同心县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0.17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0.02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2.12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2.38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青铜峡市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0.17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0.17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2.21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0.26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2.81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固原市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0.84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0.12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1.80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0.02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2.78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原州区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0.34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0.81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1.22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西吉县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0.23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0.02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0.40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0.65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隆德县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0.07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0.16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0.24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泾源县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0.06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0.11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0.18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彭阳县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0.14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0.03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0.32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0.49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中卫市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0.60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6.27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0.83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8.00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沙坡头区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0.25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1.87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0.49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2.77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中宁县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0.19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0.13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3.43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0.31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4.06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海原县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0.16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0.97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0.03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1.17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宁东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0.03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2.51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0.15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2.69 </w:t>
            </w:r>
          </w:p>
        </w:tc>
      </w:tr>
      <w:tr w:rsidR="000C2AEB" w:rsidTr="006D1DE8">
        <w:trPr>
          <w:trHeight w:val="3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统筹水量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0.85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AEB" w:rsidRDefault="000C2AEB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0.85</w:t>
            </w:r>
          </w:p>
        </w:tc>
      </w:tr>
    </w:tbl>
    <w:p w:rsidR="000C2AEB" w:rsidRDefault="000C2AEB" w:rsidP="000C2AEB">
      <w:pPr>
        <w:widowControl/>
        <w:spacing w:line="560" w:lineRule="exact"/>
        <w:jc w:val="left"/>
        <w:textAlignment w:val="center"/>
        <w:rPr>
          <w:rFonts w:ascii="黑体" w:eastAsia="黑体" w:hAnsi="黑体" w:cs="黑体" w:hint="eastAsia"/>
          <w:bCs/>
          <w:kern w:val="0"/>
          <w:sz w:val="32"/>
          <w:szCs w:val="32"/>
        </w:rPr>
      </w:pPr>
    </w:p>
    <w:p w:rsidR="00050A78" w:rsidRDefault="00050A78"/>
    <w:sectPr w:rsidR="00050A78" w:rsidSect="0005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AEB"/>
    <w:rsid w:val="00050A78"/>
    <w:rsid w:val="000C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2A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C2AE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C2AE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0C2AEB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C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Sky123.Org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2021-11-03T07:41:00Z</dcterms:created>
  <dcterms:modified xsi:type="dcterms:W3CDTF">2021-11-03T07:41:00Z</dcterms:modified>
</cp:coreProperties>
</file>