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 xml:space="preserve"> </w:t>
      </w:r>
    </w:p>
    <w:p>
      <w:pPr>
        <w:adjustRightInd w:val="0"/>
        <w:snapToGrid w:val="0"/>
        <w:spacing w:line="400" w:lineRule="exact"/>
        <w:ind w:firstLine="1440" w:firstLineChars="40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2020年全区黄河干支流取水口指标表</w:t>
      </w:r>
    </w:p>
    <w:p>
      <w:pPr>
        <w:adjustRightInd w:val="0"/>
        <w:snapToGrid w:val="0"/>
        <w:spacing w:line="440" w:lineRule="exact"/>
        <w:jc w:val="right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20"/>
          <w:szCs w:val="20"/>
        </w:rPr>
        <w:t>单位：亿立方米</w:t>
      </w:r>
    </w:p>
    <w:tbl>
      <w:tblPr>
        <w:tblStyle w:val="8"/>
        <w:tblW w:w="91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577"/>
        <w:gridCol w:w="5047"/>
        <w:gridCol w:w="24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取水类别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序号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单位名称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全年控制引水量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合    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66.344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干流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农业</w:t>
            </w: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沙坡头南干渠灌区取水口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沙坡头北干渠灌区取水口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3.240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七星渠取水口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7.260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固海扩灌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1.670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大战场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1.060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红寺堡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跃进渠取水口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固海扬水灌区一泵站取水口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2.370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红寺堡扬水黄河泵站取水口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1.400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东干渠取水口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盐环定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河东各渠取水口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河西各渠取水口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31.070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其中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唐徕渠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9.860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惠农渠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8.280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西干渠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6.110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渠  首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2.690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月牙湖乡一泵站取水口</w:t>
            </w: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三棵柳扬水站取水口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五堆子扬水站取水口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东来点泵站取水口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黄土梁泵站取水口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高仁泵站取水口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六顶地泵站取水口</w:t>
            </w:r>
          </w:p>
        </w:tc>
        <w:tc>
          <w:tcPr>
            <w:tcW w:w="24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</w:t>
            </w:r>
            <w:r>
              <w:rPr>
                <w:rFonts w:hint="eastAsia" w:eastAsia="仿宋_GB2312"/>
                <w:kern w:val="0"/>
                <w:szCs w:val="21"/>
              </w:rPr>
              <w:t>他</w:t>
            </w:r>
            <w:r>
              <w:rPr>
                <w:rFonts w:eastAsia="仿宋_GB2312"/>
                <w:kern w:val="0"/>
                <w:szCs w:val="21"/>
              </w:rPr>
              <w:t>及小型取水口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61.845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干流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工业及生活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宁夏大坝发电有限责任公司黄河泵站取水口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2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中宁电厂泵站黄庄村取水口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0.065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3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宁夏宁东水务有限公司金水源泵站取水口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4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国电石嘴山发电厂河心泵站取水口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0.144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5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华电宁夏灵武发电有限公司扬水泵站取水口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0.054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6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银川中铁水务集团有限公司金沙湾取水泵站取水口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0.230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7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石嘴山市润泽供排水有限公司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0.280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8</w:t>
            </w:r>
          </w:p>
        </w:tc>
        <w:tc>
          <w:tcPr>
            <w:tcW w:w="50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</w:t>
            </w:r>
            <w:r>
              <w:rPr>
                <w:rFonts w:hint="eastAsia" w:eastAsia="仿宋_GB2312"/>
                <w:kern w:val="0"/>
                <w:szCs w:val="21"/>
              </w:rPr>
              <w:t>他</w:t>
            </w:r>
            <w:r>
              <w:rPr>
                <w:rFonts w:eastAsia="仿宋_GB2312"/>
                <w:kern w:val="0"/>
                <w:szCs w:val="21"/>
              </w:rPr>
              <w:t>及小用水户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0.017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 xml:space="preserve">2.990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支流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宁夏六盘山水务公司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0.300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其他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5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1.510</w:t>
            </w:r>
          </w:p>
        </w:tc>
      </w:tr>
    </w:tbl>
    <w:p>
      <w:pPr>
        <w:spacing w:line="580" w:lineRule="exact"/>
        <w:ind w:right="24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1417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IwyYWuwEAAFIDAAAOAAAAZHJzL2Uyb0RvYy54bWytU82O0zAQviPx&#10;DpbvNGm7QUtUdwVaLUJCgLTwAK5jN5b8p7HbpC8Ab8CJC3eeq8+xY7fpot0b4uKMZ8bffN/MZHUz&#10;WkP2EqL2jtH5rKZEOuE77baMfvt69+qakpi467jxTjJ6kJHerF++WA2hlQvfe9NJIAjiYjsERvuU&#10;QltVUfTS8jjzQToMKg+WJ7zCtuqAD4huTbWo69fV4KEL4IWMEb23pyBdF3ylpEiflYoyEcMockvl&#10;hHJu8lmtV7zdAg+9Fmca/B9YWK4dFr1A3fLEyQ70MyirBfjoVZoJbyuvlBayaEA18/qJmvueB1m0&#10;YHNiuLQp/j9Y8Wn/BYjuGF1S4rjFER1//jj++nP8/Z1c5/YMIbaYdR8wL43v/IhjnvwRnVn1qMDm&#10;L+ohGMdGHy7NlWMiAp1XV8182VAiMLRY1k3dZJTq8XGAmN5Lb0k2GAWcXWkp33+M6ZQ6peRazt9p&#10;Y8r8jCMDo2+aRVMeXCIIbhzWyBJOVLOVxs141rXx3QFlDTh/Rh0uKCXmg8P25lWZDJiMzWTsAuht&#10;X3YpM4nh7S4hm0IyVzjBngvj4IrM85Llzfj7XrIef4X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AIwyYW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YP+Eq8AQAAUgMAAA4AAABkcnMvZTJvRG9jLnhtbK1TwW7bMAy9D9g/&#10;CLovjtNkWI0oxYaiQ4FhK9DtAxRZigVIoiApsfMD3R/stMvu/a58RyklTof1VuxCUyL1yPdIL68G&#10;a8hOhqjBMVpPppRIJ6DVbsPoj+837z5QEhN3LTfgJKN7GenV6u2bZe8bOYMOTCsDQRAXm94z2qXk&#10;m6qKopOWxwl46TCoIFie8Bg2VRt4j+jWVLPp9H3VQ2h9ACFjxNvrY5CuCr5SUqRvSkWZiGEUe0vF&#10;hmLX2VarJW82gftOi1Mb/BVdWK4dFj1DXfPEyTboF1BWiwARVJoIsBUopYUsHJBNPf2HzX3HvSxc&#10;UJzozzLF/wcrvu7uAtEtozNKHLc4osOvn4ffj4c/D2Se5el9bDDr3mNeGj7BgGMe7yNeZtaDCjZ/&#10;kQ/BOAq9P4srh0REflTPLy8WlAgM1Rf1fL7IKNXzYx9i+izBkuwwGnB2RVK++xLTMXVMybUc3Ghj&#10;yvyMIz2jl4vZojw4RxDcOKyRKRxbzV4a1sOJ1xraPdLqcf6MOlxQSsytQ3nzqoxOGJ316Gx90Juu&#10;7FLuJPqP24TdlCZzhSPsqTAOrtA8LVnejL/PJev5V1g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2D/hK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003791"/>
    <w:rsid w:val="00013C1E"/>
    <w:rsid w:val="0001552C"/>
    <w:rsid w:val="00017384"/>
    <w:rsid w:val="00030C2A"/>
    <w:rsid w:val="0003127F"/>
    <w:rsid w:val="00034C2C"/>
    <w:rsid w:val="00043713"/>
    <w:rsid w:val="00043EDD"/>
    <w:rsid w:val="00044D24"/>
    <w:rsid w:val="000512FD"/>
    <w:rsid w:val="000536E2"/>
    <w:rsid w:val="0005711C"/>
    <w:rsid w:val="00060BE1"/>
    <w:rsid w:val="00063333"/>
    <w:rsid w:val="00063D1D"/>
    <w:rsid w:val="00073204"/>
    <w:rsid w:val="00073CDF"/>
    <w:rsid w:val="00080F2A"/>
    <w:rsid w:val="00086E65"/>
    <w:rsid w:val="00090B74"/>
    <w:rsid w:val="000940D4"/>
    <w:rsid w:val="00097B2C"/>
    <w:rsid w:val="000A5477"/>
    <w:rsid w:val="000C3C3A"/>
    <w:rsid w:val="000C5453"/>
    <w:rsid w:val="000D45B9"/>
    <w:rsid w:val="000D53E1"/>
    <w:rsid w:val="000E0B2B"/>
    <w:rsid w:val="000E2299"/>
    <w:rsid w:val="00100709"/>
    <w:rsid w:val="00100DA4"/>
    <w:rsid w:val="00101137"/>
    <w:rsid w:val="001050F2"/>
    <w:rsid w:val="0011283D"/>
    <w:rsid w:val="00127466"/>
    <w:rsid w:val="00135B81"/>
    <w:rsid w:val="0015329C"/>
    <w:rsid w:val="001552F9"/>
    <w:rsid w:val="00166113"/>
    <w:rsid w:val="00166245"/>
    <w:rsid w:val="001743ED"/>
    <w:rsid w:val="00175951"/>
    <w:rsid w:val="0018117A"/>
    <w:rsid w:val="0018333B"/>
    <w:rsid w:val="00186102"/>
    <w:rsid w:val="00191F06"/>
    <w:rsid w:val="001B4B88"/>
    <w:rsid w:val="001C6C60"/>
    <w:rsid w:val="001D25A0"/>
    <w:rsid w:val="001D37D7"/>
    <w:rsid w:val="001F20C3"/>
    <w:rsid w:val="001F3638"/>
    <w:rsid w:val="002003EC"/>
    <w:rsid w:val="00207D57"/>
    <w:rsid w:val="00222298"/>
    <w:rsid w:val="002242A2"/>
    <w:rsid w:val="00226F60"/>
    <w:rsid w:val="00232989"/>
    <w:rsid w:val="002402E4"/>
    <w:rsid w:val="002457FC"/>
    <w:rsid w:val="00252A13"/>
    <w:rsid w:val="00255642"/>
    <w:rsid w:val="00255B79"/>
    <w:rsid w:val="00263687"/>
    <w:rsid w:val="00281EFB"/>
    <w:rsid w:val="00283930"/>
    <w:rsid w:val="00290109"/>
    <w:rsid w:val="00290234"/>
    <w:rsid w:val="002931F8"/>
    <w:rsid w:val="00294132"/>
    <w:rsid w:val="002B5084"/>
    <w:rsid w:val="002B7E60"/>
    <w:rsid w:val="002C3555"/>
    <w:rsid w:val="002D6C33"/>
    <w:rsid w:val="002D7327"/>
    <w:rsid w:val="002E4189"/>
    <w:rsid w:val="002F294F"/>
    <w:rsid w:val="002F4530"/>
    <w:rsid w:val="002F7D24"/>
    <w:rsid w:val="003030CB"/>
    <w:rsid w:val="00307A25"/>
    <w:rsid w:val="00315D23"/>
    <w:rsid w:val="003234A1"/>
    <w:rsid w:val="00324D7B"/>
    <w:rsid w:val="003251C8"/>
    <w:rsid w:val="00333A48"/>
    <w:rsid w:val="00336539"/>
    <w:rsid w:val="0034290B"/>
    <w:rsid w:val="003448DC"/>
    <w:rsid w:val="003545CE"/>
    <w:rsid w:val="00356705"/>
    <w:rsid w:val="00356C3D"/>
    <w:rsid w:val="00360F3E"/>
    <w:rsid w:val="00363946"/>
    <w:rsid w:val="00366829"/>
    <w:rsid w:val="00367332"/>
    <w:rsid w:val="00367F5D"/>
    <w:rsid w:val="003720E4"/>
    <w:rsid w:val="003866E9"/>
    <w:rsid w:val="003A1A48"/>
    <w:rsid w:val="003A4024"/>
    <w:rsid w:val="003A799F"/>
    <w:rsid w:val="003C148F"/>
    <w:rsid w:val="003C5C04"/>
    <w:rsid w:val="003F10C3"/>
    <w:rsid w:val="003F1CEF"/>
    <w:rsid w:val="003F2DE0"/>
    <w:rsid w:val="003F35BD"/>
    <w:rsid w:val="003F5AC0"/>
    <w:rsid w:val="00422A64"/>
    <w:rsid w:val="004372A6"/>
    <w:rsid w:val="00440F2A"/>
    <w:rsid w:val="00454239"/>
    <w:rsid w:val="00461166"/>
    <w:rsid w:val="004741D2"/>
    <w:rsid w:val="00474D2D"/>
    <w:rsid w:val="00476600"/>
    <w:rsid w:val="00487BF0"/>
    <w:rsid w:val="004948F6"/>
    <w:rsid w:val="004A4273"/>
    <w:rsid w:val="004B2422"/>
    <w:rsid w:val="004B56D9"/>
    <w:rsid w:val="004C443A"/>
    <w:rsid w:val="004D0153"/>
    <w:rsid w:val="004D1405"/>
    <w:rsid w:val="004D425F"/>
    <w:rsid w:val="004D49C9"/>
    <w:rsid w:val="004D71EE"/>
    <w:rsid w:val="004F5E5B"/>
    <w:rsid w:val="00506CE9"/>
    <w:rsid w:val="005110FC"/>
    <w:rsid w:val="00516DB4"/>
    <w:rsid w:val="00517B10"/>
    <w:rsid w:val="00531E7A"/>
    <w:rsid w:val="00534791"/>
    <w:rsid w:val="00540949"/>
    <w:rsid w:val="00553C4B"/>
    <w:rsid w:val="00574140"/>
    <w:rsid w:val="00577BF7"/>
    <w:rsid w:val="00583177"/>
    <w:rsid w:val="00584922"/>
    <w:rsid w:val="005A1E0E"/>
    <w:rsid w:val="005A215C"/>
    <w:rsid w:val="005B1893"/>
    <w:rsid w:val="005C0472"/>
    <w:rsid w:val="005C1967"/>
    <w:rsid w:val="005D65E7"/>
    <w:rsid w:val="005F2017"/>
    <w:rsid w:val="005F2EB5"/>
    <w:rsid w:val="0060132E"/>
    <w:rsid w:val="00604766"/>
    <w:rsid w:val="006070B9"/>
    <w:rsid w:val="006122A4"/>
    <w:rsid w:val="00612741"/>
    <w:rsid w:val="00616C2C"/>
    <w:rsid w:val="00620E98"/>
    <w:rsid w:val="00622217"/>
    <w:rsid w:val="00644ECE"/>
    <w:rsid w:val="00644F67"/>
    <w:rsid w:val="006450FE"/>
    <w:rsid w:val="0066068F"/>
    <w:rsid w:val="006659B4"/>
    <w:rsid w:val="00670CD8"/>
    <w:rsid w:val="006713E3"/>
    <w:rsid w:val="006714E3"/>
    <w:rsid w:val="006743F7"/>
    <w:rsid w:val="006747F2"/>
    <w:rsid w:val="00676D58"/>
    <w:rsid w:val="00677D40"/>
    <w:rsid w:val="00677F82"/>
    <w:rsid w:val="006933B3"/>
    <w:rsid w:val="006A09F8"/>
    <w:rsid w:val="006A1B63"/>
    <w:rsid w:val="006B0220"/>
    <w:rsid w:val="006B1B33"/>
    <w:rsid w:val="006B2041"/>
    <w:rsid w:val="006C1358"/>
    <w:rsid w:val="006C756E"/>
    <w:rsid w:val="006E6584"/>
    <w:rsid w:val="006E7583"/>
    <w:rsid w:val="006F58C6"/>
    <w:rsid w:val="007014B5"/>
    <w:rsid w:val="00705392"/>
    <w:rsid w:val="00710C1B"/>
    <w:rsid w:val="00712D4A"/>
    <w:rsid w:val="00721B70"/>
    <w:rsid w:val="007254F0"/>
    <w:rsid w:val="00731DE7"/>
    <w:rsid w:val="007328F6"/>
    <w:rsid w:val="0073302A"/>
    <w:rsid w:val="007545EC"/>
    <w:rsid w:val="00756EDE"/>
    <w:rsid w:val="00770FD9"/>
    <w:rsid w:val="00776C79"/>
    <w:rsid w:val="007960FB"/>
    <w:rsid w:val="007B3D7D"/>
    <w:rsid w:val="007B704B"/>
    <w:rsid w:val="007C4982"/>
    <w:rsid w:val="007C645D"/>
    <w:rsid w:val="007D0C20"/>
    <w:rsid w:val="007D10A3"/>
    <w:rsid w:val="007D6402"/>
    <w:rsid w:val="007E195E"/>
    <w:rsid w:val="007F20D8"/>
    <w:rsid w:val="007F3533"/>
    <w:rsid w:val="007F5E5D"/>
    <w:rsid w:val="007F69A9"/>
    <w:rsid w:val="008148B2"/>
    <w:rsid w:val="00814960"/>
    <w:rsid w:val="00814F72"/>
    <w:rsid w:val="00837B94"/>
    <w:rsid w:val="00847EB7"/>
    <w:rsid w:val="00853525"/>
    <w:rsid w:val="00860600"/>
    <w:rsid w:val="008764A5"/>
    <w:rsid w:val="00876B2F"/>
    <w:rsid w:val="00883B70"/>
    <w:rsid w:val="00884090"/>
    <w:rsid w:val="008855C2"/>
    <w:rsid w:val="0088620C"/>
    <w:rsid w:val="0089355A"/>
    <w:rsid w:val="008A1088"/>
    <w:rsid w:val="008A2621"/>
    <w:rsid w:val="008B5B83"/>
    <w:rsid w:val="008D17D2"/>
    <w:rsid w:val="008D7406"/>
    <w:rsid w:val="008F0388"/>
    <w:rsid w:val="008F241F"/>
    <w:rsid w:val="008F3E14"/>
    <w:rsid w:val="008F3F6F"/>
    <w:rsid w:val="008F4C7A"/>
    <w:rsid w:val="00900024"/>
    <w:rsid w:val="00902E6D"/>
    <w:rsid w:val="00907845"/>
    <w:rsid w:val="00912237"/>
    <w:rsid w:val="009150F3"/>
    <w:rsid w:val="009236D8"/>
    <w:rsid w:val="009335AD"/>
    <w:rsid w:val="009428E6"/>
    <w:rsid w:val="00964990"/>
    <w:rsid w:val="00967222"/>
    <w:rsid w:val="009711CB"/>
    <w:rsid w:val="009711EB"/>
    <w:rsid w:val="00976F7F"/>
    <w:rsid w:val="00994826"/>
    <w:rsid w:val="0099655F"/>
    <w:rsid w:val="009A08BA"/>
    <w:rsid w:val="009A6F22"/>
    <w:rsid w:val="009B035E"/>
    <w:rsid w:val="009B7F37"/>
    <w:rsid w:val="009E68D6"/>
    <w:rsid w:val="00A04019"/>
    <w:rsid w:val="00A14E3C"/>
    <w:rsid w:val="00A15A1E"/>
    <w:rsid w:val="00A25088"/>
    <w:rsid w:val="00A35946"/>
    <w:rsid w:val="00A36492"/>
    <w:rsid w:val="00A54CE6"/>
    <w:rsid w:val="00A57A3F"/>
    <w:rsid w:val="00A76DE9"/>
    <w:rsid w:val="00A91A6D"/>
    <w:rsid w:val="00A976C5"/>
    <w:rsid w:val="00AA329C"/>
    <w:rsid w:val="00AA628C"/>
    <w:rsid w:val="00AA6D42"/>
    <w:rsid w:val="00AA7E87"/>
    <w:rsid w:val="00AB2994"/>
    <w:rsid w:val="00AB4F3C"/>
    <w:rsid w:val="00AC0876"/>
    <w:rsid w:val="00AC283E"/>
    <w:rsid w:val="00AC321E"/>
    <w:rsid w:val="00AC3420"/>
    <w:rsid w:val="00AD052F"/>
    <w:rsid w:val="00AD6139"/>
    <w:rsid w:val="00AE027B"/>
    <w:rsid w:val="00AE0980"/>
    <w:rsid w:val="00AE13C6"/>
    <w:rsid w:val="00AE6044"/>
    <w:rsid w:val="00AF256D"/>
    <w:rsid w:val="00B02730"/>
    <w:rsid w:val="00B12D7D"/>
    <w:rsid w:val="00B20757"/>
    <w:rsid w:val="00B36BA1"/>
    <w:rsid w:val="00B50252"/>
    <w:rsid w:val="00B5100F"/>
    <w:rsid w:val="00B51802"/>
    <w:rsid w:val="00B560C1"/>
    <w:rsid w:val="00B65D04"/>
    <w:rsid w:val="00B66757"/>
    <w:rsid w:val="00B76E29"/>
    <w:rsid w:val="00B95305"/>
    <w:rsid w:val="00B97244"/>
    <w:rsid w:val="00B97FAF"/>
    <w:rsid w:val="00BA6B1B"/>
    <w:rsid w:val="00BB09BC"/>
    <w:rsid w:val="00BC5571"/>
    <w:rsid w:val="00BC67DF"/>
    <w:rsid w:val="00BC7D28"/>
    <w:rsid w:val="00BD735B"/>
    <w:rsid w:val="00BE6951"/>
    <w:rsid w:val="00BE7202"/>
    <w:rsid w:val="00BF04F1"/>
    <w:rsid w:val="00BF1818"/>
    <w:rsid w:val="00C006AD"/>
    <w:rsid w:val="00C11718"/>
    <w:rsid w:val="00C1177E"/>
    <w:rsid w:val="00C20955"/>
    <w:rsid w:val="00C21FDA"/>
    <w:rsid w:val="00C26007"/>
    <w:rsid w:val="00C30F01"/>
    <w:rsid w:val="00C3730A"/>
    <w:rsid w:val="00C436F6"/>
    <w:rsid w:val="00C47C60"/>
    <w:rsid w:val="00C500D8"/>
    <w:rsid w:val="00C52418"/>
    <w:rsid w:val="00C55E2D"/>
    <w:rsid w:val="00C66D62"/>
    <w:rsid w:val="00C82990"/>
    <w:rsid w:val="00C83B23"/>
    <w:rsid w:val="00C83BC0"/>
    <w:rsid w:val="00C8422E"/>
    <w:rsid w:val="00C91E50"/>
    <w:rsid w:val="00C94847"/>
    <w:rsid w:val="00CB00B3"/>
    <w:rsid w:val="00CB43F9"/>
    <w:rsid w:val="00CC7709"/>
    <w:rsid w:val="00CD0E50"/>
    <w:rsid w:val="00CE00AA"/>
    <w:rsid w:val="00CE1F15"/>
    <w:rsid w:val="00CF5686"/>
    <w:rsid w:val="00D02D33"/>
    <w:rsid w:val="00D100EC"/>
    <w:rsid w:val="00D2539E"/>
    <w:rsid w:val="00D43C00"/>
    <w:rsid w:val="00D5315A"/>
    <w:rsid w:val="00D53366"/>
    <w:rsid w:val="00D61077"/>
    <w:rsid w:val="00D700DF"/>
    <w:rsid w:val="00D71C42"/>
    <w:rsid w:val="00D73E98"/>
    <w:rsid w:val="00D85B7B"/>
    <w:rsid w:val="00D97269"/>
    <w:rsid w:val="00DA1315"/>
    <w:rsid w:val="00DA19EB"/>
    <w:rsid w:val="00DA4ACA"/>
    <w:rsid w:val="00DA7BF5"/>
    <w:rsid w:val="00DB6791"/>
    <w:rsid w:val="00DC4AF9"/>
    <w:rsid w:val="00DD26C2"/>
    <w:rsid w:val="00DD2E18"/>
    <w:rsid w:val="00DD33D1"/>
    <w:rsid w:val="00E0277E"/>
    <w:rsid w:val="00E11DDB"/>
    <w:rsid w:val="00E11FAF"/>
    <w:rsid w:val="00E13F28"/>
    <w:rsid w:val="00E17A35"/>
    <w:rsid w:val="00E21EBE"/>
    <w:rsid w:val="00E23D70"/>
    <w:rsid w:val="00E24605"/>
    <w:rsid w:val="00E24E61"/>
    <w:rsid w:val="00E34B42"/>
    <w:rsid w:val="00E40C05"/>
    <w:rsid w:val="00E50B92"/>
    <w:rsid w:val="00E559DD"/>
    <w:rsid w:val="00E63030"/>
    <w:rsid w:val="00E63058"/>
    <w:rsid w:val="00E713D8"/>
    <w:rsid w:val="00E85F50"/>
    <w:rsid w:val="00E8792C"/>
    <w:rsid w:val="00EA269D"/>
    <w:rsid w:val="00EA3978"/>
    <w:rsid w:val="00EC08FD"/>
    <w:rsid w:val="00EC0EA4"/>
    <w:rsid w:val="00EC2FC7"/>
    <w:rsid w:val="00ED0062"/>
    <w:rsid w:val="00ED7938"/>
    <w:rsid w:val="00EE0D38"/>
    <w:rsid w:val="00EE3FAE"/>
    <w:rsid w:val="00F10544"/>
    <w:rsid w:val="00F2194B"/>
    <w:rsid w:val="00F25398"/>
    <w:rsid w:val="00F3430A"/>
    <w:rsid w:val="00F37D61"/>
    <w:rsid w:val="00F41ABC"/>
    <w:rsid w:val="00F45A96"/>
    <w:rsid w:val="00F62849"/>
    <w:rsid w:val="00F70D6A"/>
    <w:rsid w:val="00F73A06"/>
    <w:rsid w:val="00F73B68"/>
    <w:rsid w:val="00F854CC"/>
    <w:rsid w:val="00FA136E"/>
    <w:rsid w:val="00FB46CA"/>
    <w:rsid w:val="00FB6518"/>
    <w:rsid w:val="00FC25B3"/>
    <w:rsid w:val="00FC6984"/>
    <w:rsid w:val="00FC7FEB"/>
    <w:rsid w:val="00FD7C9A"/>
    <w:rsid w:val="00FD7CD6"/>
    <w:rsid w:val="00FF5E96"/>
    <w:rsid w:val="00FF62A3"/>
    <w:rsid w:val="042C5F04"/>
    <w:rsid w:val="2D90648E"/>
    <w:rsid w:val="59597EA9"/>
    <w:rsid w:val="6A8C1D48"/>
    <w:rsid w:val="765E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2"/>
    <w:link w:val="19"/>
    <w:qFormat/>
    <w:uiPriority w:val="0"/>
    <w:pPr>
      <w:ind w:left="200" w:firstLine="420" w:firstLineChars="200"/>
    </w:pPr>
    <w:rPr>
      <w:rFonts w:hAnsi="Calibri" w:eastAsia="仿宋_GB2312"/>
      <w:sz w:val="32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批注框文本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font11"/>
    <w:basedOn w:val="9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3">
    <w:name w:val="font21"/>
    <w:basedOn w:val="9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脚 Char"/>
    <w:basedOn w:val="9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批注框文本 Char1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正文首行缩进 2 Char"/>
    <w:basedOn w:val="18"/>
    <w:link w:val="7"/>
    <w:qFormat/>
    <w:uiPriority w:val="0"/>
    <w:rPr>
      <w:rFonts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3976</Words>
  <Characters>5472</Characters>
  <Lines>624</Lines>
  <Paragraphs>589</Paragraphs>
  <TotalTime>1</TotalTime>
  <ScaleCrop>false</ScaleCrop>
  <LinksUpToDate>false</LinksUpToDate>
  <CharactersWithSpaces>5599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2020-02-19T07:26:00Z</dcterms:created>
  <dc:creator>王会宁</dc:creator>
  <cp:lastModifiedBy>星空</cp:lastModifiedBy>
  <cp:lastPrinted>2020-02-19T04:54:00Z</cp:lastPrinted>
  <dcterms:modified xsi:type="dcterms:W3CDTF">2020-02-24T06:23:17Z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